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C0" w:rsidRDefault="006931C0" w:rsidP="006931C0">
      <w:pPr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  <w:bookmarkStart w:id="0" w:name="приложение2"/>
      <w:r w:rsidRPr="00605B07">
        <w:rPr>
          <w:rFonts w:ascii="Times New Roman" w:hAnsi="Times New Roman"/>
          <w:bCs/>
          <w:sz w:val="28"/>
          <w:szCs w:val="28"/>
        </w:rPr>
        <w:t>Прило</w:t>
      </w:r>
      <w:r>
        <w:rPr>
          <w:rFonts w:ascii="Times New Roman" w:hAnsi="Times New Roman"/>
          <w:bCs/>
          <w:sz w:val="28"/>
          <w:szCs w:val="28"/>
        </w:rPr>
        <w:t xml:space="preserve">жение </w:t>
      </w:r>
      <w:r w:rsidR="00572101">
        <w:rPr>
          <w:rFonts w:ascii="Times New Roman" w:hAnsi="Times New Roman"/>
          <w:bCs/>
          <w:sz w:val="28"/>
          <w:szCs w:val="28"/>
        </w:rPr>
        <w:t>3</w:t>
      </w:r>
    </w:p>
    <w:p w:rsidR="00E247EF" w:rsidRDefault="00572101" w:rsidP="00E247EF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</w:t>
      </w:r>
      <w:r w:rsidR="00E247EF">
        <w:rPr>
          <w:rFonts w:ascii="Times New Roman" w:hAnsi="Times New Roman"/>
        </w:rPr>
        <w:t>сновной образовательной программе</w:t>
      </w:r>
    </w:p>
    <w:p w:rsidR="00E247EF" w:rsidRDefault="00E247EF" w:rsidP="00E247EF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</w:t>
      </w:r>
    </w:p>
    <w:p w:rsidR="00E247EF" w:rsidRDefault="00E247EF" w:rsidP="006931C0">
      <w:pPr>
        <w:spacing w:after="0" w:line="240" w:lineRule="auto"/>
        <w:ind w:left="720"/>
        <w:jc w:val="right"/>
        <w:rPr>
          <w:rFonts w:ascii="Times New Roman" w:hAnsi="Times New Roman"/>
          <w:bCs/>
          <w:sz w:val="28"/>
          <w:szCs w:val="28"/>
        </w:rPr>
      </w:pPr>
    </w:p>
    <w:bookmarkEnd w:id="0"/>
    <w:p w:rsidR="006931C0" w:rsidRPr="00513FED" w:rsidRDefault="006931C0" w:rsidP="006931C0">
      <w:pPr>
        <w:rPr>
          <w:rFonts w:ascii="Times New Roman" w:hAnsi="Times New Roman"/>
          <w:b/>
          <w:sz w:val="24"/>
          <w:szCs w:val="24"/>
        </w:rPr>
      </w:pPr>
    </w:p>
    <w:p w:rsidR="006931C0" w:rsidRPr="00513FED" w:rsidRDefault="006931C0" w:rsidP="006931C0">
      <w:pPr>
        <w:rPr>
          <w:rFonts w:ascii="Times New Roman" w:hAnsi="Times New Roman"/>
          <w:b/>
          <w:sz w:val="24"/>
          <w:szCs w:val="24"/>
        </w:rPr>
      </w:pPr>
      <w:r w:rsidRPr="00513FED">
        <w:rPr>
          <w:rFonts w:ascii="Times New Roman" w:hAnsi="Times New Roman"/>
          <w:b/>
          <w:sz w:val="24"/>
          <w:szCs w:val="24"/>
        </w:rPr>
        <w:t>ОО «Познание»</w:t>
      </w:r>
    </w:p>
    <w:tbl>
      <w:tblPr>
        <w:tblW w:w="4926" w:type="pct"/>
        <w:tblLook w:val="0000" w:firstRow="0" w:lastRow="0" w:firstColumn="0" w:lastColumn="0" w:noHBand="0" w:noVBand="0"/>
      </w:tblPr>
      <w:tblGrid>
        <w:gridCol w:w="1981"/>
        <w:gridCol w:w="434"/>
        <w:gridCol w:w="9600"/>
        <w:gridCol w:w="2552"/>
      </w:tblGrid>
      <w:tr w:rsidR="006931C0" w:rsidRPr="00D45625" w:rsidTr="00D45625"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3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деятельности </w:t>
            </w:r>
          </w:p>
        </w:tc>
      </w:tr>
      <w:tr w:rsidR="006931C0" w:rsidRPr="00D45625" w:rsidTr="00891A5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Дошкольный возраст (3 года – 7 лет)</w:t>
            </w:r>
          </w:p>
        </w:tc>
      </w:tr>
      <w:tr w:rsidR="006931C0" w:rsidRPr="00D45625" w:rsidTr="00891A5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</w:tr>
      <w:tr w:rsidR="006931C0" w:rsidRPr="00D45625" w:rsidTr="00D45625"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об объектах и явлениях неживой природы (солнце,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небо, дождь и т. д.)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 диких и домашних животных, особенностях их образа жизни.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Элементарное понимание, что животные живые.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Знание об элементарных потребностях растений и животных: пища, влага,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тепло. Понимание, что человек ухаживает за животными и растениями, проявляет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эмоции и чувства.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Комментирование обнаруженных признаков живого у животных, растений, людей (воробей летает, прыгает, клюет зернышки, я бегаю, прыгаю, ем кашу).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 в природе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впечатлений о ярких сезонных изменениях в природе (осенью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становится холоднее, часто идут дожди, листья желтеют и опадают; исчезают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насекомые и т. д.).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Игровые образовательные ситуации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Работа в экологических тетрадях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Опыты экологической направленности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C0" w:rsidRPr="00D45625" w:rsidTr="00D45625"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деятельность с педагогом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об объектах и явлениях неживой природы (солнце,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небо, дождь и т. д.)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 диких и домашних животных, особенностях их образа жизни.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Элементарное понимание, что животные живые.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Знание об элементарных потребностях растений и животных: пища, влага,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тепло. Понимание, что человек ухаживает за животными и растениями, проявляет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эмоции и чувства.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Комментирование обнаруженных признаков живого у животных, растений, людей (воробей летает, прыгает, клюет зернышки, я бегаю, прыгаю, ем кашу).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 в природе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впечатлений о ярких сезонных изменениях в природе (осенью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становится холоднее, часто идут дожди, листья желтеют и опадают; исчезают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насекомые и т. д.).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Игровые образовательные ситуации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Работа в экологических тетрадях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Опыты экологической направленности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C0" w:rsidRPr="00D45625" w:rsidTr="00D45625"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об объектах и явлениях неживой природы (солнце,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небо, дождь и т. д.)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 диких и домашних животных, особенностях их образа жизни.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Элементарное понимание, что животные живые.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Знание об элементарных потребностях растений и животных: пища, влага,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тепло. Понимание, что человек ухаживает за животными и растениями, проявляет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эмоции и чувства.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Комментирование обнаруженных признаков живого у животных, растений, людей (воробей летает, прыгает, клюет зернышки, я бегаю, прыгаю, ем кашу).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изменения в природе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впечатлений о ярких сезонных изменениях в природе (осенью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становится холоднее, часто идут дожди, листья желтеют и опадают; исчезают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насекомые и т. д.).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Режиссерские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Рассматривание альбомов и книг, соответствующих тематике плана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Художественно-продуктивная деятельность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правилами</w:t>
            </w:r>
          </w:p>
        </w:tc>
      </w:tr>
      <w:tr w:rsidR="006931C0" w:rsidRPr="00D45625" w:rsidTr="00D45625"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воспитанников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об объектах и явлениях неживой природы (солнце,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небо, дождь и т. д.)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представлений о диких и домашних животных, особенностях их образа жизни.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Элементарное понимание, что животные живые.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растений ближайшего природного окружения по единичным ярким признакам (цвет, размер) их названия. Умение выделять части растения (лист, цветок).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Знание об элементарных потребностях растений и животных: пища, влага,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тепло. Понимание, что человек ухаживает за животными и растениями, проявляет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эмоции и чувства.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Комментирование обнаруженных признаков живого у животных, растений, людей (воробей летает, прыгает, клюет зернышки, я бегаю, прыгаю, ем кашу).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 в природе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впечатлений о ярких сезонных изменениях в природе (осенью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становится холоднее, часто идут дожди, листья желтеют и опадают; исчезают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насекомые и т. д.).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простейших способов экспериментирования с водой, песком.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Наблюдения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Детско-родительские проекты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Просмотр слайдов, фильмов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Детско-родительские досуги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Элементарные опыты, эксперименты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познавательной и художественной литературы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</w:tr>
    </w:tbl>
    <w:p w:rsidR="00D45625" w:rsidRPr="00D45625" w:rsidRDefault="00D45625" w:rsidP="006931C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2377"/>
        <w:gridCol w:w="9638"/>
        <w:gridCol w:w="2552"/>
      </w:tblGrid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деятельности </w:t>
            </w:r>
          </w:p>
        </w:tc>
      </w:tr>
      <w:tr w:rsidR="006931C0" w:rsidRPr="00D45625" w:rsidTr="00891A5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Дошкольный возраст (3 года – 7 лет)</w:t>
            </w:r>
          </w:p>
        </w:tc>
      </w:tr>
      <w:tr w:rsidR="006931C0" w:rsidRPr="00D45625" w:rsidTr="00891A5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разнообразия явлений природы (моросящий дождь, ливень, туман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Распознавание свойств и качеств природных материалов (сыпучесть песка,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липкость мокрого снега и т. д.). Сравнение хорошо знакомых объектов природы 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материалов, выделение признаков отличия и единичных признаков сходства.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Определение назначения основных органов и частей растений, животных,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 (корень у растения всасывает воду из земли и служит опорой растению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и называние признаков живого у растений, животных и человека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(двигаются, питаются, дышат, растут).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фактов о жизни животных и растений в разных средах обитания,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связей приспособления отдельных хорошо знакомых детям растений и животных к среде обитания (рыбы живут в воде: плавают с помощью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плавников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ышат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жабрами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изменений во внешнем виде (строении) хорошо знакомых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 и животных в процессе роста и развития, некоторые яркие стадии и их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последовательность.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домашних и диких животных по существенному признаку (дикие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животные самостоятельно находят пищу, а домашних кормит человек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признаков приспособления растений и животных к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изменяющимся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условиям среды осенью, зимой, весной и летом.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Распределение животных и растений по местам их произрастания и обитания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(обитатели леса, луга, водоема, клумбы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художественных произведений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Театрализованная деятельность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деятельность с педагогом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разнообразия явлений природы (моросящий дождь, ливень, туман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Распознавание свойств и качеств природных материалов (сыпучесть песка,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липкость мокрого снега и т. д.). Сравнение хорошо знакомых объектов природы 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материалов, выделение признаков отличия и единичных признаков сходства.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Определение назначения основных органов и частей растений, животных,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 (корень у растения всасывает воду из земли и служит опорой растению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и называние признаков живого у растений, животных и человека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(двигаются, питаются, дышат, растут).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фактов о жизни животных и растений в разных средах обитания,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связей приспособления отдельных хорошо знакомых детям растений и животных к среде обитания (рыбы живут в воде: плавают с помощью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плавников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ышат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жабрами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изменений во внешнем виде (строении) хорошо знакомых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 и животных в процессе роста и развития, некоторые яркие стадии и их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последовательность.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домашних и диких животных по существенному признаку (дикие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животные самостоятельно находят пищу, а домашних кормит человек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признаков приспособления растений и животных к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изменяющимся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условиям среды осенью, зимой, весной и летом.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Распределение животных и растений по местам их произрастания и обитания</w:t>
            </w:r>
          </w:p>
          <w:p w:rsidR="006931C0" w:rsidRPr="00D45625" w:rsidRDefault="006931C0" w:rsidP="00D45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(обитатели леса, луга, водоема, клумбы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Игровые образовательные ситуации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Работа в экологических тетрадях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Беседы, рассказ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Целевые прогулки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Опыты экологической направленности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Трудовые поручения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досуги, праздники, развлечения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Просмотр фильмов, слайдов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Развивающие игры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разнообразия явлений природы (моросящий дождь, ливень, туман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Распознавание свойств и качеств природных материалов (сыпучесть песка,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липкость мокрого снега и т. д.). Сравнение хорошо знакомых объектов природы 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материалов, выделение признаков отличия и единичных признаков сходства.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Определение назначения основных органов и частей растений, животных,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 (корень у растения всасывает воду из земли и служит опорой растению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и называние признаков живого у растений, животных и человека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(двигаются, питаются, дышат, растут).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фактов о жизни животных и растений в разных средах обитания,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связей приспособления отдельных хорошо знакомых детям растений и животных к среде обитания (рыбы живут в воде: плавают с помощью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плавников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ышат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жабрами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изменений во внешнем виде (строении) хорошо знакомых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 и животных в процессе роста и развития, некоторые яркие стадии и их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последовательность.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домашних и диких животных по существенному признаку (дикие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животные самостоятельно находят пищу, а домашних кормит человек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признаков приспособления растений и животных к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изменяющимся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условиям среды осенью, зимой, весной и летом.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Распределение животных и растений по местам их произрастания и обитания</w:t>
            </w:r>
          </w:p>
          <w:p w:rsidR="006931C0" w:rsidRPr="00D45625" w:rsidRDefault="006931C0" w:rsidP="00D45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(обитатели леса, луга, водоема, клумбы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Игра-экспериментирование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Режиссерские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Рассматривание альбомов и книг, соответствующих тематике плана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Художественно-продуктивная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Конструирование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Театрализованные игры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альбомов</w:t>
            </w:r>
          </w:p>
        </w:tc>
      </w:tr>
      <w:tr w:rsidR="006931C0" w:rsidRPr="00D45625" w:rsidTr="00D45625">
        <w:trPr>
          <w:trHeight w:val="416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родителями воспитанников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разнообразия явлений природы (моросящий дождь, ливень, туман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Распознавание свойств и качеств природных материалов (сыпучесть песка,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липкость мокрого снега и т. д.). Сравнение хорошо знакомых объектов природы 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материалов, выделение признаков отличия и единичных признаков сходства.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Определение назначения основных органов и частей растений, животных,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 (корень у растения всасывает воду из земли и служит опорой растению и т. д.)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и называние признаков живого у растений, животных и человека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(двигаются, питаются, дышат, растут).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фактов о жизни животных и растений в разных средах обитания,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связей приспособления отдельных хорошо знакомых детям растений и животных к среде </w:t>
            </w: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обитания (рыбы живут в воде: плавают с помощью плавников, дышат жабрами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изменений во внешнем виде (строении) хорошо знакомых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 и животных в процессе роста и развития, некоторые яркие стадии и их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последовательность.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Различение домашних и диких животных по существенному признаку (дикие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животные самостоятельно находят пищу, а домашних кормит человек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признаков приспособления растений и животных к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изменяющимся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условиям среды осенью, зимой, весной и летом.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Распределение животных и растений по местам их произрастания и обитания</w:t>
            </w:r>
          </w:p>
          <w:p w:rsidR="006931C0" w:rsidRPr="00D45625" w:rsidRDefault="006931C0" w:rsidP="00D456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(обитатели леса, луга, водоема, клумбы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Прогулки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Изготовление коллажей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Детско-родительские проекты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Просмотр слайдов, фильмов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Детско-родительские досуги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Элементарные опыты, эксперименты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познавательной и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образовательной деятельности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Формы организации деятельности</w:t>
            </w:r>
          </w:p>
        </w:tc>
      </w:tr>
      <w:tr w:rsidR="006931C0" w:rsidRPr="00D45625" w:rsidTr="00891A5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Дошкольный возраст (3 года – 7 лет)</w:t>
            </w:r>
          </w:p>
        </w:tc>
      </w:tr>
      <w:tr w:rsidR="006931C0" w:rsidRPr="00D45625" w:rsidTr="00891A5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Обнаружение признаков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растений и животных по разным основаниям, отнесение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определенным группам (деревья, кусты, травы; грибы; рыбы, птицы, звери, насекомые) по признакам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между животными, растениями и человеком (питается, дышит воздухом, двигается и т. д.) и отличия (думает, говорит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представлений о жизни животных и растений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разных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климатических условиях: в пустыне, на севере (особенности климата, особенности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приспособления растений и животных к жизни в пустыне, на Севере).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стадий роста и развития хорошо знакомых детям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растений, яркие изменения внешнего вида и повадок детенышей животных в процессе роста.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 сезонных изменений в природе (смена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условий в неживой природе влечет изменения в жизни растений, насекомых, птиц и других животных) и в жизни людей. Понимание причин этих явлений.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природных сообществах растений и животных (лес,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водоем, луг, парк),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обитателях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 установление причин их совместного существования (в лесу растет много деревьев, они создают тень, поэтому под деревьями произрастают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тенелюбивые кустарники, травы и грибы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Игровая образовательная ситуация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художественных произведений, научно-познавательной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Выращивание растений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коллекций</w:t>
            </w: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деятельность с педагогом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Обнаружение признаков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растений и животных по разным основаниям, отнесение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определенным группам (деревья, кусты, травы; грибы; рыбы, птицы, звери, насекомые) по признакам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между животными, растениями и человеком (питается, дышит воздухом, двигается и т. д.) и отличия (думает, говорит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представлений о жизни животных и растений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разных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климатических условиях: в пустыне, на севере (особенности климата, особенности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приспособления растений и животных к жизни в пустыне, на Севере).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стадий роста и развития хорошо знакомых детям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растений, яркие изменения внешнего вида и повадок детенышей животных в процессе роста.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 сезонных изменений в природе (смена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условий в неживой природе влечет изменения в жизни растений, насекомых, птиц и других животных) и в жизни людей. Понимание причин этих явлений.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представлений о природных сообществах растений и животных (лес,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водоем, луг, парк),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обитателях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 установление причин их совместного существования (в лесу растет много деревьев, они создают тень, поэтому под деревьями произрастают</w:t>
            </w:r>
          </w:p>
          <w:p w:rsidR="006931C0" w:rsidRPr="00D45625" w:rsidRDefault="006931C0" w:rsidP="00D4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тенелюбивые кустарники, травы и грибы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Игровые образовательные ситуации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Работа в экологических тетрадях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Целевые прогулки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Опыты экологической направленности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Трудовые поручения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акции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Создание коллекций, музейных экспозиций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досуги, праздники, развлечения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Обнаружение признаков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растений и животных по разным основаниям, отнесение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определенным группам (деревья, кусты, травы; грибы; рыбы, птицы, звери, насекомые) по признакам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между животными, растениями и человеком (питается, дышит воздухом, двигается и т. д.) и отличия (думает, говорит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представлений о жизни животных и растений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разных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климатических условиях: в пустыне, на севере (особенности климата, особенности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приспособления растений и животных к жизни в пустыне, на Севере).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стадий роста и развития хорошо знакомых детям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растений, яркие изменения внешнего вида и повадок детенышей животных в процессе роста.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 сезонных изменений в природе (смена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условий в неживой природе влечет изменения в жизни растений, насекомых, птиц и других животных) и в жизни людей. Понимание причин этих явлений.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природных сообществах растений и животных (лес,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водоем, луг, парк),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обитателях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 установление причин их совместного существования (в лесу растет много деревьев, они создают тень, поэтому под деревьями произрастают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тенелюбивые кустарники, травы и грибы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Театрализованные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Режиссерские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Рассматривание альбомов, иллюстраций и книг, соответствующих тематике плана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Художественно-продуктивная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Конструирование 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1C0" w:rsidRPr="00D45625" w:rsidTr="00D45625"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воспитанников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Обнаружение признаков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благоприятного или неблагоприятного состояния природных объектов и их причин (у растения сломана ветка, повреждены корни, листья опутаны паутиной).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растений и животных по разным основаниям, отнесение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определенным группам (деревья, кусты, травы; грибы; рыбы, птицы, звери, насекомые) по признакам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сходства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между животными, растениями и человеком (питается, дышит воздухом, двигается и т. д.) и отличия (думает, говорит и т. д.).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Накопление представлений о жизни животных и растений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разных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климатических условиях: в пустыне, на севере (особенности климата, особенности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приспособления растений и животных к жизни в пустыне, на Севере).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стадий роста и развития хорошо знакомых детям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растений, яркие изменения внешнего вида и повадок детенышей животных в процессе роста.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 сезонных изменений в природе (смена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условий в неживой природе влечет изменения в жизни растений, насекомых, птиц и других животных) и в жизни людей. Понимание причин этих явлений.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природных сообществах растений и животных (лес,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водоем, луг, парк), их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обитателях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, установление причин их совместного существования (в лесу растет много деревьев, они создают тень, поэтому под деревьями произрастают</w:t>
            </w:r>
          </w:p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тенелюбивые кустарники, травы и грибы и т. д.).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Прогулки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Изготовление коллажей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Детско-родительские </w:t>
            </w: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проекты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Просмотр слайдов, фильмов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Детско-родительские досуги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Элементарные опыты, эксперименты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познавательной и художественной литературы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Труд в природе</w:t>
            </w:r>
          </w:p>
        </w:tc>
      </w:tr>
    </w:tbl>
    <w:p w:rsidR="006931C0" w:rsidRPr="00D45625" w:rsidRDefault="006931C0" w:rsidP="006931C0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639"/>
        <w:gridCol w:w="2771"/>
      </w:tblGrid>
      <w:tr w:rsidR="006931C0" w:rsidRPr="00D45625" w:rsidTr="00D45625">
        <w:tc>
          <w:tcPr>
            <w:tcW w:w="2376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  <w:tc>
          <w:tcPr>
            <w:tcW w:w="9639" w:type="dxa"/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771" w:type="dxa"/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Формы организации деятельности</w:t>
            </w:r>
          </w:p>
        </w:tc>
      </w:tr>
      <w:tr w:rsidR="006931C0" w:rsidRPr="00D45625" w:rsidTr="00891A56">
        <w:tc>
          <w:tcPr>
            <w:tcW w:w="14786" w:type="dxa"/>
            <w:gridSpan w:val="3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Дошкольный возраст (3 года – 7 лет)</w:t>
            </w:r>
          </w:p>
        </w:tc>
      </w:tr>
      <w:tr w:rsidR="006931C0" w:rsidRPr="00D45625" w:rsidTr="00891A56">
        <w:tc>
          <w:tcPr>
            <w:tcW w:w="14786" w:type="dxa"/>
            <w:gridSpan w:val="3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6-7лет</w:t>
            </w:r>
          </w:p>
        </w:tc>
      </w:tr>
      <w:tr w:rsidR="006931C0" w:rsidRPr="00D45625" w:rsidTr="00D45625">
        <w:tc>
          <w:tcPr>
            <w:tcW w:w="2376" w:type="dxa"/>
            <w:shd w:val="clear" w:color="auto" w:fill="auto"/>
          </w:tcPr>
          <w:p w:rsidR="006931C0" w:rsidRPr="00D45625" w:rsidRDefault="006931C0" w:rsidP="0089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о небесных телах и светилах.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росте, развитии и размножении животных и растений как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признаков живого. Последовательность стадий роста и развития, его цикличность на конкретных примерах.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представлений о живой природе (растения, животные, человек)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основе существенных признаков (двигаются, питаются, дышат, растут и развиваются, размножаются, чувствуют).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представлений о городе как сообществе растений,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человека, о планете Земля и околоземном пространстве. Понимание, что Земля —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общий дом для всех растений, животных, людей.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поведения в природе культурного человека (человек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знает и выполняет правила поведения, направленные на сохранение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Раскрытие многообразия ценностей природы для жизни человека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удовлетворения его разнообразных потребностей (эстетическая ценность,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практическая, оздоровительная, познавательная, этическая).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понимание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самоценности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(растения и животные живут не для человека, каждое живое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существо имеет право на жизнь)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цикличности сезонных изменений в природе (цикл года как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последовательная смена времен года).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жизни растений и животных в среде обитания, о</w:t>
            </w:r>
          </w:p>
          <w:p w:rsidR="006931C0" w:rsidRPr="00D45625" w:rsidRDefault="006931C0" w:rsidP="00D4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 приспособления к среде в разных климатических условиях (в условиях жаркого климата, в условиях пустыни, холодного климата).</w:t>
            </w:r>
          </w:p>
        </w:tc>
        <w:tc>
          <w:tcPr>
            <w:tcW w:w="2771" w:type="dxa"/>
            <w:shd w:val="clear" w:color="auto" w:fill="auto"/>
          </w:tcPr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 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фольклор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Игровая образовательная ситуация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художественных произведений, научно-познавательной литературы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Прогулка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Наблюдения в природе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Выращивание растений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6931C0" w:rsidRPr="00D45625" w:rsidRDefault="006931C0" w:rsidP="00891A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Создание коллекций</w:t>
            </w:r>
          </w:p>
        </w:tc>
      </w:tr>
      <w:tr w:rsidR="006931C0" w:rsidRPr="00D45625" w:rsidTr="00D45625">
        <w:trPr>
          <w:trHeight w:val="6796"/>
        </w:trPr>
        <w:tc>
          <w:tcPr>
            <w:tcW w:w="2376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деятельность с педагогом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небесных телах и светилах.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росте, развитии и размножении животных и растений как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признаков живого. Последовательность стадий роста и развития, его цикличность на конкретных примерах.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представлений о живой природе (растения, животные, человек)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основе существенных признаков (двигаются, питаются, дышат, растут и развиваются, размножаются, чувствуют).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представлений о городе как сообществе растений,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человека, о планете Земля и околоземном пространстве. Понимание, что Земля —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общий дом для всех растений, животных, людей.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поведения в природе культурного человека (человек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знает и выполняет правила поведения, направленные на сохранение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Раскрытие многообразия ценностей природы для жизни человека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удовлетворения его разнообразных потребностей (эстетическая ценность,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практическая, оздоровительная, познавательная, этическая).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понимание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самоценности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(растения и животные живут не для человека, каждое живое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существо имеет право на жизнь)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цикличности сезонных изменений в природе (цикл года как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последовательная смена времен года).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жизни растений и животных в среде обитания, о</w:t>
            </w:r>
          </w:p>
          <w:p w:rsidR="006931C0" w:rsidRPr="00D45625" w:rsidRDefault="006931C0" w:rsidP="00D4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 приспособления к среде в разных климатических условиях (в условиях жаркого климата, в условиях пустыни, холодного климата).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Игровые образовательные ситуации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Подвижные игры 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Работа в экологических тетрадях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Целевые прогулки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Трудовые поручения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Проблемные ситуации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акции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Создание коллекций, музейных экспозиций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досуги, праздники, развлечения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Опыты, экспериментирование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931C0" w:rsidRPr="00D45625" w:rsidTr="00D45625">
        <w:tc>
          <w:tcPr>
            <w:tcW w:w="2376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Неживая природа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небесных телах и светилах.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росте, развитии и размножении животных и растений как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признаков живого. Последовательность стадий роста и развития, его цикличность на конкретных примерах.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представлений о живой природе (растения, животные, человек)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основе существенных признаков (двигаются, питаются, дышат, растут и развиваются, размножаются, чувствуют).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представлений о городе как сообществе растений,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человека, о планете Земля и околоземном пространстве. Понимание, что Земля —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общий дом для всех растений, животных, людей.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поведения в природе культурного человека (человек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знает и выполняет правила поведения, направленные на сохранение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Раскрытие многообразия ценностей природы для жизни человека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удовлетворения его разнообразных потребностей (эстетическая ценность,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практическая, оздоровительная, познавательная, этическая).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понимание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самоценности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(растения и животные живут не для человека, каждое живое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существо имеет право на жизнь)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цикличности сезонных изменений в природе (цикл года как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последовательная смена времен года).</w:t>
            </w:r>
          </w:p>
        </w:tc>
        <w:tc>
          <w:tcPr>
            <w:tcW w:w="2771" w:type="dxa"/>
            <w:shd w:val="clear" w:color="auto" w:fill="auto"/>
          </w:tcPr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Театрализованные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Сюжетно-ролевая игра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Режиссерские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Экологические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 xml:space="preserve"> Рассматривание альбомов и книг, соответствующих тематике плана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Дидактические игры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Художественно-продуктивная деятельность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Конструирование </w:t>
            </w:r>
          </w:p>
          <w:p w:rsidR="006931C0" w:rsidRPr="00D45625" w:rsidRDefault="006931C0" w:rsidP="00891A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31C0" w:rsidRPr="00D45625" w:rsidTr="00D45625">
        <w:tc>
          <w:tcPr>
            <w:tcW w:w="2376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 с родителями воспитанников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Ребенок открывает мир природы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небесных телах и светилах.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неживой природе как среде обитания животных и растений, ее особенности.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Живая природа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Представления о росте, развитии и размножении животных и растений как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признаков живого. Последовательность стадий роста и развития, его цикличность на конкретных примерах.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представлений о живой природе (растения, животные, человек)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существенных признаков (двигаются, питаются, дышат, растут и развиваются, размножаются, чувствуют).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Накопление представлений о городе как сообществе растений, животных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человека, о планете Земля и околоземном пространстве. Понимание, что Земля —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общий дом для всех растений, животных, людей.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Освоение особенностей поведения в природе культурного человека (человек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знает и выполняет правила поведения, направленные на сохранение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Раскрытие многообразия ценностей природы для жизни человека и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удовлетворения его разнообразных потребностей (эстетическая ценность,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практическая, оздоровительная, познавательная, этическая). </w:t>
            </w: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Элементарное понимание </w:t>
            </w:r>
            <w:proofErr w:type="spell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самоценности</w:t>
            </w:r>
            <w:proofErr w:type="spell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природы (растения и животные живут не для человека, каждое живое</w:t>
            </w:r>
            <w:proofErr w:type="gramEnd"/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существо имеет право на жизнь)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природе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Установление цикличности сезонных изменений в природе (цикл года как</w:t>
            </w:r>
            <w:proofErr w:type="gramEnd"/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последовательная смена времен года).</w:t>
            </w:r>
          </w:p>
          <w:p w:rsidR="006931C0" w:rsidRPr="00D45625" w:rsidRDefault="006931C0" w:rsidP="00891A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i/>
                <w:sz w:val="20"/>
                <w:szCs w:val="20"/>
              </w:rPr>
              <w:t>Системное строение природы</w:t>
            </w:r>
          </w:p>
          <w:p w:rsidR="006931C0" w:rsidRPr="00D45625" w:rsidRDefault="006931C0" w:rsidP="0089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жизни растений и животных в среде обитания, о</w:t>
            </w:r>
          </w:p>
          <w:p w:rsidR="006931C0" w:rsidRPr="00D45625" w:rsidRDefault="006931C0" w:rsidP="00D45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многообразии</w:t>
            </w:r>
            <w:proofErr w:type="gramEnd"/>
            <w:r w:rsidRPr="00D45625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 приспособления к среде в разных климатических условиях (в условиях жаркого климата, в условиях пустыни, холодного климата).</w:t>
            </w:r>
          </w:p>
        </w:tc>
        <w:tc>
          <w:tcPr>
            <w:tcW w:w="2771" w:type="dxa"/>
            <w:shd w:val="clear" w:color="auto" w:fill="auto"/>
          </w:tcPr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Прогулки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Моделирование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Просмотр и обсуждение видеосюжетов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Социальные детско-родительские проекты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Детско-родительские досуги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lastRenderedPageBreak/>
              <w:t>Консультативные встречи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Интеллектуальные викторины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Беседы</w:t>
            </w:r>
          </w:p>
          <w:p w:rsidR="006931C0" w:rsidRPr="00D45625" w:rsidRDefault="006931C0" w:rsidP="00891A56">
            <w:pPr>
              <w:pStyle w:val="a3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D45625">
              <w:rPr>
                <w:rFonts w:ascii="Times New Roman" w:hAnsi="Times New Roman"/>
                <w:sz w:val="20"/>
                <w:szCs w:val="20"/>
              </w:rPr>
              <w:t>Информационные буклеты</w:t>
            </w:r>
          </w:p>
          <w:p w:rsidR="006931C0" w:rsidRPr="00D45625" w:rsidRDefault="006931C0" w:rsidP="00891A5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625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</w:tr>
    </w:tbl>
    <w:p w:rsidR="006931C0" w:rsidRPr="00D45625" w:rsidRDefault="006931C0" w:rsidP="006931C0">
      <w:pPr>
        <w:rPr>
          <w:rFonts w:ascii="Times New Roman" w:hAnsi="Times New Roman" w:cs="Times New Roman"/>
          <w:sz w:val="20"/>
          <w:szCs w:val="20"/>
          <w:lang w:val="en-US"/>
        </w:rPr>
        <w:sectPr w:rsidR="006931C0" w:rsidRPr="00D45625" w:rsidSect="00D456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CB44CC" w:rsidRPr="00D45625" w:rsidRDefault="00CB44C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B44CC" w:rsidRPr="00D45625" w:rsidSect="00693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31C0"/>
    <w:rsid w:val="000C324D"/>
    <w:rsid w:val="00226F6B"/>
    <w:rsid w:val="00572101"/>
    <w:rsid w:val="005D4E73"/>
    <w:rsid w:val="006931C0"/>
    <w:rsid w:val="008D438D"/>
    <w:rsid w:val="00B36226"/>
    <w:rsid w:val="00BC62E0"/>
    <w:rsid w:val="00CB44CC"/>
    <w:rsid w:val="00D45625"/>
    <w:rsid w:val="00E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1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6931C0"/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E247EF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E247EF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4298</Words>
  <Characters>24500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2016-08-30T17:03:00Z</cp:lastPrinted>
  <dcterms:created xsi:type="dcterms:W3CDTF">2015-10-12T05:47:00Z</dcterms:created>
  <dcterms:modified xsi:type="dcterms:W3CDTF">2016-08-30T17:03:00Z</dcterms:modified>
</cp:coreProperties>
</file>