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84" w:rsidRPr="00D16B84" w:rsidRDefault="00D16B84" w:rsidP="00D16B84">
      <w:pPr>
        <w:pStyle w:val="a3"/>
        <w:rPr>
          <w:rFonts w:ascii="Times New Roman" w:hAnsi="Times New Roman" w:cs="Times New Roman"/>
          <w:b/>
          <w:color w:val="0033CC"/>
          <w:sz w:val="40"/>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-680085</wp:posOffset>
            </wp:positionH>
            <wp:positionV relativeFrom="margin">
              <wp:posOffset>-243840</wp:posOffset>
            </wp:positionV>
            <wp:extent cx="1581150" cy="1581150"/>
            <wp:effectExtent l="19050" t="0" r="0" b="0"/>
            <wp:wrapSquare wrapText="bothSides"/>
            <wp:docPr id="2" name="Рисунок 1" descr="C:\Users\Aдминистратор\Desktop\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дминистратор\Desktop\its.jpg"/>
                    <pic:cNvPicPr>
                      <a:picLocks noChangeAspect="1" noChangeArrowheads="1"/>
                    </pic:cNvPicPr>
                  </pic:nvPicPr>
                  <pic:blipFill>
                    <a:blip r:embed="rId4" cstate="print"/>
                    <a:srcRect/>
                    <a:stretch>
                      <a:fillRect/>
                    </a:stretch>
                  </pic:blipFill>
                  <pic:spPr bwMode="auto">
                    <a:xfrm>
                      <a:off x="0" y="0"/>
                      <a:ext cx="1581150" cy="158115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Pr="00D16B84">
        <w:rPr>
          <w:rFonts w:ascii="Times New Roman" w:hAnsi="Times New Roman" w:cs="Times New Roman"/>
          <w:b/>
          <w:color w:val="0033CC"/>
          <w:sz w:val="40"/>
          <w:szCs w:val="28"/>
        </w:rPr>
        <w:t>Консультация для родителей</w:t>
      </w:r>
    </w:p>
    <w:p w:rsidR="00D16B84" w:rsidRPr="00D16B84" w:rsidRDefault="00D16B84" w:rsidP="00D16B84">
      <w:pPr>
        <w:pStyle w:val="a3"/>
        <w:rPr>
          <w:rFonts w:ascii="Times New Roman" w:hAnsi="Times New Roman" w:cs="Times New Roman"/>
          <w:b/>
          <w:color w:val="FF0000"/>
          <w:sz w:val="44"/>
          <w:szCs w:val="28"/>
        </w:rPr>
      </w:pPr>
      <w:r>
        <w:rPr>
          <w:rFonts w:ascii="Times New Roman" w:hAnsi="Times New Roman" w:cs="Times New Roman"/>
          <w:b/>
          <w:color w:val="FF0000"/>
          <w:sz w:val="40"/>
          <w:szCs w:val="28"/>
        </w:rPr>
        <w:t xml:space="preserve"> </w:t>
      </w:r>
      <w:r w:rsidRPr="00D16B84">
        <w:rPr>
          <w:rFonts w:ascii="Times New Roman" w:hAnsi="Times New Roman" w:cs="Times New Roman"/>
          <w:b/>
          <w:color w:val="FF0000"/>
          <w:sz w:val="44"/>
          <w:szCs w:val="28"/>
        </w:rPr>
        <w:t>Дети и компьютер: польза или вред?</w:t>
      </w:r>
    </w:p>
    <w:p w:rsidR="00D16B84" w:rsidRDefault="00D16B84" w:rsidP="00D16B84">
      <w:pPr>
        <w:pStyle w:val="a3"/>
        <w:rPr>
          <w:rFonts w:ascii="Times New Roman" w:hAnsi="Times New Roman" w:cs="Times New Roman"/>
          <w:sz w:val="28"/>
          <w:szCs w:val="28"/>
        </w:rPr>
      </w:pPr>
    </w:p>
    <w:p w:rsidR="00D16B84" w:rsidRPr="00D16B84" w:rsidRDefault="00D16B84" w:rsidP="00D16B84">
      <w:pPr>
        <w:pStyle w:val="a3"/>
        <w:rPr>
          <w:rFonts w:ascii="Times New Roman" w:hAnsi="Times New Roman" w:cs="Times New Roman"/>
          <w:i/>
          <w:sz w:val="28"/>
          <w:szCs w:val="28"/>
        </w:rPr>
      </w:pPr>
      <w:r w:rsidRPr="00D16B84">
        <w:rPr>
          <w:rFonts w:ascii="Times New Roman" w:hAnsi="Times New Roman" w:cs="Times New Roman"/>
          <w:sz w:val="28"/>
          <w:szCs w:val="28"/>
        </w:rPr>
        <w:t xml:space="preserve">Часто приходиться слышать такие вопросы: А не опасен ли компьютер моему ребенку? Сколько времени можно проводить за ним? Не мешает ли он нормальному развитию детей? Попробуем разобраться, что же такое компьютер для детей, в чем их польза, а в чем их недостатки. Компьютеры настолько прочно вошли в нашу жизнь, что, наверное, нет дома, в котором бы не было этой машины. Современные дети способны с завидной легкостью овладеть навыками работы с различными электронными компьютерными новинками. Компьютер могут показаться, хорошим способом занять дошкольника. Некоторые родители считают, что это простая и доступная возможность расслабиться и спокойно отдохнуть. Но чем дольше ребенок сидит перед </w:t>
      </w:r>
      <w:r>
        <w:rPr>
          <w:rFonts w:ascii="Times New Roman" w:hAnsi="Times New Roman" w:cs="Times New Roman"/>
          <w:sz w:val="28"/>
          <w:szCs w:val="28"/>
        </w:rPr>
        <w:t>«</w:t>
      </w:r>
      <w:proofErr w:type="spellStart"/>
      <w:r>
        <w:rPr>
          <w:rFonts w:ascii="Times New Roman" w:hAnsi="Times New Roman" w:cs="Times New Roman"/>
          <w:sz w:val="28"/>
          <w:szCs w:val="28"/>
        </w:rPr>
        <w:t>голубым</w:t>
      </w:r>
      <w:proofErr w:type="spellEnd"/>
      <w:r w:rsidRPr="00D16B84">
        <w:rPr>
          <w:rFonts w:ascii="Times New Roman" w:hAnsi="Times New Roman" w:cs="Times New Roman"/>
          <w:sz w:val="28"/>
          <w:szCs w:val="28"/>
        </w:rPr>
        <w:t xml:space="preserve"> экраном</w:t>
      </w:r>
      <w:r>
        <w:rPr>
          <w:rFonts w:ascii="Times New Roman" w:hAnsi="Times New Roman" w:cs="Times New Roman"/>
          <w:sz w:val="28"/>
          <w:szCs w:val="28"/>
        </w:rPr>
        <w:t>»</w:t>
      </w:r>
      <w:r w:rsidRPr="00D16B84">
        <w:rPr>
          <w:rFonts w:ascii="Times New Roman" w:hAnsi="Times New Roman" w:cs="Times New Roman"/>
          <w:sz w:val="28"/>
          <w:szCs w:val="28"/>
        </w:rPr>
        <w:t>, тем меньше остаётся времени для активной и творческой игры. Споры относительно пользы и вреда от компьютерных игр ведутся на всех социальных уровнях. Тем не менее, однозначного ответа все равно нет. Компьютер может быть хорошим инструментом для развития. Главное для этого выбрать соответствующую возрасту деятельность или игру. Детям дошкольного возраста можно предложить</w:t>
      </w:r>
      <w:r w:rsidRPr="00D16B84">
        <w:rPr>
          <w:rFonts w:ascii="Times New Roman" w:hAnsi="Times New Roman" w:cs="Times New Roman"/>
          <w:i/>
          <w:sz w:val="28"/>
          <w:szCs w:val="28"/>
        </w:rPr>
        <w:t xml:space="preserve">:- вводить буквы, слова или цифры в текстовых редакторах;- смотреть обучающие презентации в программе </w:t>
      </w:r>
      <w:proofErr w:type="spellStart"/>
      <w:r w:rsidRPr="00D16B84">
        <w:rPr>
          <w:rFonts w:ascii="Times New Roman" w:hAnsi="Times New Roman" w:cs="Times New Roman"/>
          <w:i/>
          <w:sz w:val="28"/>
          <w:szCs w:val="28"/>
        </w:rPr>
        <w:t>Power</w:t>
      </w:r>
      <w:proofErr w:type="spellEnd"/>
      <w:r w:rsidRPr="00D16B84">
        <w:rPr>
          <w:rFonts w:ascii="Times New Roman" w:hAnsi="Times New Roman" w:cs="Times New Roman"/>
          <w:i/>
          <w:sz w:val="28"/>
          <w:szCs w:val="28"/>
        </w:rPr>
        <w:t xml:space="preserve"> </w:t>
      </w:r>
      <w:proofErr w:type="spellStart"/>
      <w:r w:rsidRPr="00D16B84">
        <w:rPr>
          <w:rFonts w:ascii="Times New Roman" w:hAnsi="Times New Roman" w:cs="Times New Roman"/>
          <w:i/>
          <w:sz w:val="28"/>
          <w:szCs w:val="28"/>
        </w:rPr>
        <w:t>Point</w:t>
      </w:r>
      <w:proofErr w:type="spellEnd"/>
      <w:r w:rsidRPr="00D16B84">
        <w:rPr>
          <w:rFonts w:ascii="Times New Roman" w:hAnsi="Times New Roman" w:cs="Times New Roman"/>
          <w:i/>
          <w:sz w:val="28"/>
          <w:szCs w:val="28"/>
        </w:rPr>
        <w:t xml:space="preserve">; - рисовать в простых графических редакторах; - смотреть развивающие мультфильмы. </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Приведенные ниже факты, возможно, помогут вам сделать правильный выбор.</w:t>
      </w:r>
    </w:p>
    <w:p w:rsidR="00D16B84" w:rsidRPr="00D16B84" w:rsidRDefault="00D16B84" w:rsidP="00D16B84">
      <w:pPr>
        <w:pStyle w:val="a3"/>
        <w:rPr>
          <w:rFonts w:ascii="Times New Roman" w:hAnsi="Times New Roman" w:cs="Times New Roman"/>
          <w:b/>
          <w:sz w:val="28"/>
          <w:szCs w:val="28"/>
        </w:rPr>
      </w:pPr>
      <w:r w:rsidRPr="00D16B84">
        <w:rPr>
          <w:rFonts w:ascii="Times New Roman" w:hAnsi="Times New Roman" w:cs="Times New Roman"/>
          <w:b/>
          <w:sz w:val="28"/>
          <w:szCs w:val="28"/>
        </w:rPr>
        <w:t>За:</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Компьютерные игры развивают у ребенка:</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быстроту реакции;</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мелкую моторику рук;</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визуальное восприятие объектов;</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память и внимание;</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логическое мышление;</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зрительно-моторную координацию.</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Поэтому игры на компьютере и не воспринимаются детьми в качестве занятий. Несомненно, для ребенка это все очень хорошо, но всегда есть и отрицательные стороны.</w:t>
      </w:r>
    </w:p>
    <w:p w:rsidR="00D16B84" w:rsidRPr="00D16B84" w:rsidRDefault="00D16B84" w:rsidP="00D16B84">
      <w:pPr>
        <w:pStyle w:val="a3"/>
        <w:rPr>
          <w:rFonts w:ascii="Times New Roman" w:hAnsi="Times New Roman" w:cs="Times New Roman"/>
          <w:b/>
          <w:sz w:val="28"/>
          <w:szCs w:val="28"/>
        </w:rPr>
      </w:pPr>
      <w:r w:rsidRPr="00D16B84">
        <w:rPr>
          <w:rFonts w:ascii="Times New Roman" w:hAnsi="Times New Roman" w:cs="Times New Roman"/>
          <w:b/>
          <w:sz w:val="28"/>
          <w:szCs w:val="28"/>
        </w:rPr>
        <w:t>Против:</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Ухудшение зрения;</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Психологическая зависимость ребенка от виртуального мира;</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Агрессивность;</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Нарушение сна;</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lastRenderedPageBreak/>
        <w:t>• Нарушение внимания;</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Расстройства памяти</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xml:space="preserve">При несоблюдении режима дня компьютер превращается из друга во врага. </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Помните о том, что для каждого детского возраста существует ограничение по времени для занятий.</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Рекомендации психологов и педиатров:</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xml:space="preserve">В 3-4 года — ребенок может находиться у компьютера 20 минут, </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xml:space="preserve">в 5-6 лет — 25 минут, </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в 7-8 — 40 минут в сутки.</w:t>
      </w:r>
    </w:p>
    <w:p w:rsidR="00D16B84" w:rsidRPr="00D16B84" w:rsidRDefault="00D16B84" w:rsidP="00D16B84">
      <w:pPr>
        <w:pStyle w:val="a3"/>
        <w:rPr>
          <w:rFonts w:ascii="Times New Roman" w:hAnsi="Times New Roman" w:cs="Times New Roman"/>
          <w:sz w:val="28"/>
          <w:szCs w:val="28"/>
        </w:rPr>
      </w:pPr>
    </w:p>
    <w:p w:rsidR="00D16B84" w:rsidRPr="00D16B84" w:rsidRDefault="00D16B84" w:rsidP="00D16B84">
      <w:pPr>
        <w:pStyle w:val="a3"/>
        <w:rPr>
          <w:rFonts w:ascii="Times New Roman" w:hAnsi="Times New Roman" w:cs="Times New Roman"/>
          <w:sz w:val="32"/>
          <w:szCs w:val="28"/>
          <w:u w:val="single"/>
        </w:rPr>
      </w:pPr>
      <w:r>
        <w:rPr>
          <w:rFonts w:ascii="Times New Roman" w:hAnsi="Times New Roman" w:cs="Times New Roman"/>
          <w:sz w:val="28"/>
          <w:szCs w:val="28"/>
        </w:rPr>
        <w:t xml:space="preserve">            </w:t>
      </w:r>
      <w:r w:rsidRPr="00D16B84">
        <w:rPr>
          <w:rFonts w:ascii="Times New Roman" w:hAnsi="Times New Roman" w:cs="Times New Roman"/>
          <w:sz w:val="28"/>
          <w:szCs w:val="28"/>
        </w:rPr>
        <w:t xml:space="preserve"> </w:t>
      </w:r>
      <w:r w:rsidRPr="00D16B84">
        <w:rPr>
          <w:rFonts w:ascii="Times New Roman" w:hAnsi="Times New Roman" w:cs="Times New Roman"/>
          <w:sz w:val="32"/>
          <w:szCs w:val="28"/>
          <w:u w:val="single"/>
        </w:rPr>
        <w:t>Основные правила при работе малыша за компьютером</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 xml:space="preserve">                        (</w:t>
      </w:r>
      <w:proofErr w:type="gramStart"/>
      <w:r w:rsidRPr="00D16B84">
        <w:rPr>
          <w:rFonts w:ascii="Times New Roman" w:hAnsi="Times New Roman" w:cs="Times New Roman"/>
          <w:sz w:val="28"/>
          <w:szCs w:val="28"/>
        </w:rPr>
        <w:t>которые</w:t>
      </w:r>
      <w:proofErr w:type="gramEnd"/>
      <w:r w:rsidRPr="00D16B84">
        <w:rPr>
          <w:rFonts w:ascii="Times New Roman" w:hAnsi="Times New Roman" w:cs="Times New Roman"/>
          <w:sz w:val="28"/>
          <w:szCs w:val="28"/>
        </w:rPr>
        <w:t xml:space="preserve"> также необходимо соблюдать и взрослым):</w:t>
      </w:r>
    </w:p>
    <w:p w:rsidR="00D16B84" w:rsidRPr="00D16B84" w:rsidRDefault="00D16B84" w:rsidP="00D16B84">
      <w:pPr>
        <w:pStyle w:val="a3"/>
        <w:jc w:val="center"/>
        <w:rPr>
          <w:rFonts w:ascii="Times New Roman" w:hAnsi="Times New Roman" w:cs="Times New Roman"/>
          <w:b/>
          <w:sz w:val="28"/>
          <w:szCs w:val="28"/>
        </w:rPr>
      </w:pPr>
      <w:r w:rsidRPr="00D16B84">
        <w:rPr>
          <w:rFonts w:ascii="Times New Roman" w:hAnsi="Times New Roman" w:cs="Times New Roman"/>
          <w:b/>
          <w:sz w:val="28"/>
          <w:szCs w:val="28"/>
        </w:rPr>
        <w:t>Живите с ребенком ВМЕСТЕ!</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1.</w:t>
      </w:r>
      <w:r w:rsidRPr="00D16B84">
        <w:rPr>
          <w:rFonts w:ascii="Times New Roman" w:hAnsi="Times New Roman" w:cs="Times New Roman"/>
          <w:sz w:val="28"/>
          <w:szCs w:val="28"/>
        </w:rPr>
        <w:tab/>
        <w:t>Ребенок может работать за компьютером не более 15 минут в день.</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2.</w:t>
      </w:r>
      <w:r w:rsidRPr="00D16B84">
        <w:rPr>
          <w:rFonts w:ascii="Times New Roman" w:hAnsi="Times New Roman" w:cs="Times New Roman"/>
          <w:sz w:val="28"/>
          <w:szCs w:val="28"/>
        </w:rPr>
        <w:tab/>
        <w:t>В течение недели ребенок может работать с компьютером не более трех раз.</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3.</w:t>
      </w:r>
      <w:r w:rsidRPr="00D16B84">
        <w:rPr>
          <w:rFonts w:ascii="Times New Roman" w:hAnsi="Times New Roman" w:cs="Times New Roman"/>
          <w:sz w:val="28"/>
          <w:szCs w:val="28"/>
        </w:rPr>
        <w:tab/>
        <w:t>Показывайте личный положительный пример. Важно, чтобы слова не расходились с делом. И если отец разрешает сыну играть не более часа в день, то сам не должен играть по три-четыре.</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3.</w:t>
      </w:r>
      <w:r w:rsidRPr="00D16B84">
        <w:rPr>
          <w:rFonts w:ascii="Times New Roman" w:hAnsi="Times New Roman" w:cs="Times New Roman"/>
          <w:sz w:val="28"/>
          <w:szCs w:val="28"/>
        </w:rPr>
        <w:tab/>
        <w:t>Ограничьте время игр с компьютером, установив четко определенный временной интервал. Резко запрещать работать на компьютере нельзя.</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4.</w:t>
      </w:r>
      <w:r w:rsidRPr="00D16B84">
        <w:rPr>
          <w:rFonts w:ascii="Times New Roman" w:hAnsi="Times New Roman" w:cs="Times New Roman"/>
          <w:sz w:val="28"/>
          <w:szCs w:val="28"/>
        </w:rPr>
        <w:tab/>
        <w:t>Предложите другие возможности времяпровождения. Можно составить список дел, которыми можно заняться в свободное время. Желательно, чтобы в списке были совместные занятия. Предложите ребенку альтернативу компьютеру: интерактивные игры со сверстниками, познавательные путешествия, прогулки, чтение книги, рисование.</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5.</w:t>
      </w:r>
      <w:r w:rsidRPr="00D16B84">
        <w:rPr>
          <w:rFonts w:ascii="Times New Roman" w:hAnsi="Times New Roman" w:cs="Times New Roman"/>
          <w:sz w:val="28"/>
          <w:szCs w:val="28"/>
        </w:rPr>
        <w:tab/>
        <w:t>Покажите ребенку, что компьютер – это  очень малая часть доступных развлечений, что жизнь гораздо разнообразней, что игра не заменит общения. Не пресекайте и по возможности удовлетворяйте любопытство ребенка.</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6.</w:t>
      </w:r>
      <w:r w:rsidRPr="00D16B84">
        <w:rPr>
          <w:rFonts w:ascii="Times New Roman" w:hAnsi="Times New Roman" w:cs="Times New Roman"/>
          <w:sz w:val="28"/>
          <w:szCs w:val="28"/>
        </w:rPr>
        <w:tab/>
        <w:t xml:space="preserve">Учите ребенка общаться: знакомиться, мириться, договариваться. Повышайте самооценку ребенка. </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7.</w:t>
      </w:r>
      <w:r w:rsidRPr="00D16B84">
        <w:rPr>
          <w:rFonts w:ascii="Times New Roman" w:hAnsi="Times New Roman" w:cs="Times New Roman"/>
          <w:sz w:val="28"/>
          <w:szCs w:val="28"/>
        </w:rPr>
        <w:tab/>
        <w:t>Обращайте внимание на игры, в которые играют дети, и которые Вы приобретаете для ребенка, так как некоторые из них могут стать причиной бессонницы, раздражительности, агрессивности, специфических страхов.</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8.</w:t>
      </w:r>
      <w:r w:rsidRPr="00D16B84">
        <w:rPr>
          <w:rFonts w:ascii="Times New Roman" w:hAnsi="Times New Roman" w:cs="Times New Roman"/>
          <w:sz w:val="28"/>
          <w:szCs w:val="28"/>
        </w:rPr>
        <w:tab/>
        <w:t>Обсуждайте игры вместе с ребенком. Отдавайте предпочтение развивающим играм. Крайне важно научить ребенка критически относиться к компьютерным играм.</w:t>
      </w:r>
    </w:p>
    <w:p w:rsidR="00D16B84" w:rsidRPr="00D16B84" w:rsidRDefault="00D16B84" w:rsidP="00D16B84">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4472940</wp:posOffset>
            </wp:positionH>
            <wp:positionV relativeFrom="margin">
              <wp:posOffset>7823835</wp:posOffset>
            </wp:positionV>
            <wp:extent cx="1562100" cy="1457325"/>
            <wp:effectExtent l="19050" t="0" r="0" b="0"/>
            <wp:wrapSquare wrapText="bothSides"/>
            <wp:docPr id="5" name="Рисунок 2" descr="C:\Users\Aдминистратор\Desktop\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дминистратор\Desktop\5147.jpg"/>
                    <pic:cNvPicPr>
                      <a:picLocks noChangeAspect="1" noChangeArrowheads="1"/>
                    </pic:cNvPicPr>
                  </pic:nvPicPr>
                  <pic:blipFill>
                    <a:blip r:embed="rId5" cstate="print"/>
                    <a:srcRect/>
                    <a:stretch>
                      <a:fillRect/>
                    </a:stretch>
                  </pic:blipFill>
                  <pic:spPr bwMode="auto">
                    <a:xfrm>
                      <a:off x="0" y="0"/>
                      <a:ext cx="1562100" cy="1457325"/>
                    </a:xfrm>
                    <a:prstGeom prst="rect">
                      <a:avLst/>
                    </a:prstGeom>
                    <a:noFill/>
                    <a:ln w="9525">
                      <a:noFill/>
                      <a:miter lim="800000"/>
                      <a:headEnd/>
                      <a:tailEnd/>
                    </a:ln>
                  </pic:spPr>
                </pic:pic>
              </a:graphicData>
            </a:graphic>
          </wp:anchor>
        </w:drawing>
      </w:r>
      <w:r w:rsidRPr="00D16B84">
        <w:rPr>
          <w:rFonts w:ascii="Times New Roman" w:hAnsi="Times New Roman" w:cs="Times New Roman"/>
          <w:sz w:val="28"/>
          <w:szCs w:val="28"/>
        </w:rPr>
        <w:t>9.</w:t>
      </w:r>
      <w:r w:rsidRPr="00D16B84">
        <w:rPr>
          <w:rFonts w:ascii="Times New Roman" w:hAnsi="Times New Roman" w:cs="Times New Roman"/>
          <w:sz w:val="28"/>
          <w:szCs w:val="28"/>
        </w:rPr>
        <w:tab/>
        <w:t>В случаях, если родители самостоятельно не могут справиться с проблемой, обращаться к психологам, в специализированные центры.</w:t>
      </w:r>
    </w:p>
    <w:p w:rsidR="00D16B84" w:rsidRPr="00D16B84" w:rsidRDefault="00D16B84" w:rsidP="00D16B84">
      <w:pPr>
        <w:pStyle w:val="a3"/>
        <w:rPr>
          <w:rFonts w:ascii="Times New Roman" w:hAnsi="Times New Roman" w:cs="Times New Roman"/>
          <w:sz w:val="28"/>
          <w:szCs w:val="28"/>
        </w:rPr>
      </w:pPr>
      <w:r w:rsidRPr="00D16B84">
        <w:rPr>
          <w:rFonts w:ascii="Times New Roman" w:hAnsi="Times New Roman" w:cs="Times New Roman"/>
          <w:sz w:val="28"/>
          <w:szCs w:val="28"/>
        </w:rPr>
        <w:t>Больше общайтесь с вашим ребенком, обсуждайте свои и его чувства – основной причиной возникновения компьютерной зависимости у детей психологи считают недостаток общения.</w:t>
      </w:r>
      <w:r w:rsidRPr="00D16B84">
        <w:rPr>
          <w:noProof/>
          <w:lang w:eastAsia="ru-RU"/>
        </w:rPr>
        <w:t xml:space="preserve"> </w:t>
      </w:r>
    </w:p>
    <w:sectPr w:rsidR="00D16B84" w:rsidRPr="00D16B84" w:rsidSect="008E0409">
      <w:pgSz w:w="11906" w:h="16838"/>
      <w:pgMar w:top="1134" w:right="850" w:bottom="1134" w:left="1701" w:header="708" w:footer="708" w:gutter="0"/>
      <w:pgBorders w:offsetFrom="page">
        <w:top w:val="double" w:sz="6" w:space="24" w:color="0033CC"/>
        <w:left w:val="double" w:sz="6" w:space="24" w:color="0033CC"/>
        <w:bottom w:val="double" w:sz="6" w:space="24" w:color="0033CC"/>
        <w:right w:val="double" w:sz="6" w:space="24" w:color="0033CC"/>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B84"/>
    <w:rsid w:val="006E5C40"/>
    <w:rsid w:val="008E0409"/>
    <w:rsid w:val="009B5DB2"/>
    <w:rsid w:val="00A12DCA"/>
    <w:rsid w:val="00AC10DE"/>
    <w:rsid w:val="00BE60FB"/>
    <w:rsid w:val="00D16B84"/>
    <w:rsid w:val="00D83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B84"/>
    <w:pPr>
      <w:spacing w:after="0" w:line="240" w:lineRule="auto"/>
    </w:pPr>
  </w:style>
  <w:style w:type="paragraph" w:styleId="a4">
    <w:name w:val="Balloon Text"/>
    <w:basedOn w:val="a"/>
    <w:link w:val="a5"/>
    <w:uiPriority w:val="99"/>
    <w:semiHidden/>
    <w:unhideWhenUsed/>
    <w:rsid w:val="00D16B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Aдминистратор</dc:creator>
  <cp:lastModifiedBy>Aдминистратор</cp:lastModifiedBy>
  <cp:revision>2</cp:revision>
  <dcterms:created xsi:type="dcterms:W3CDTF">2017-03-11T16:47:00Z</dcterms:created>
  <dcterms:modified xsi:type="dcterms:W3CDTF">2017-03-11T16:47:00Z</dcterms:modified>
</cp:coreProperties>
</file>