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9C" w:rsidRDefault="00A2369C" w:rsidP="00A2369C">
      <w:pPr>
        <w:rPr>
          <w:rFonts w:ascii="Times New Roman" w:hAnsi="Times New Roman"/>
          <w:sz w:val="28"/>
          <w:szCs w:val="28"/>
        </w:rPr>
      </w:pPr>
    </w:p>
    <w:p w:rsidR="00A2369C" w:rsidRPr="00B63A4C" w:rsidRDefault="00901837" w:rsidP="00A2369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85B6D74" wp14:editId="0682BECE">
            <wp:simplePos x="0" y="0"/>
            <wp:positionH relativeFrom="column">
              <wp:posOffset>4540885</wp:posOffset>
            </wp:positionH>
            <wp:positionV relativeFrom="paragraph">
              <wp:posOffset>50165</wp:posOffset>
            </wp:positionV>
            <wp:extent cx="1372870" cy="1757680"/>
            <wp:effectExtent l="0" t="0" r="0" b="0"/>
            <wp:wrapSquare wrapText="bothSides"/>
            <wp:docPr id="1" name="Рисунок 1" descr="C:\Documents and Settings\Admin\Рабочий стол\КАРТИНКИ музыка в семье\89140070_20879otkrytkiden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музыка в семье\89140070_20879otkrytkidense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9C" w:rsidRPr="00B63A4C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A2369C" w:rsidRPr="00901837" w:rsidRDefault="00A2369C" w:rsidP="00A2369C">
      <w:pPr>
        <w:jc w:val="center"/>
        <w:rPr>
          <w:rFonts w:ascii="Times New Roman" w:hAnsi="Times New Roman"/>
          <w:b/>
          <w:sz w:val="32"/>
          <w:szCs w:val="32"/>
        </w:rPr>
      </w:pPr>
      <w:r w:rsidRPr="00B63A4C">
        <w:rPr>
          <w:rFonts w:ascii="Times New Roman" w:hAnsi="Times New Roman"/>
          <w:b/>
          <w:sz w:val="32"/>
          <w:szCs w:val="32"/>
        </w:rPr>
        <w:t>Тема: «Формы организации музыкальной деятельности детей в семье»</w:t>
      </w:r>
      <w:r w:rsidR="00901837" w:rsidRPr="0090183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369C" w:rsidRPr="00B62413" w:rsidRDefault="0059471F" w:rsidP="009018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838899" wp14:editId="6B1C45E6">
            <wp:simplePos x="0" y="0"/>
            <wp:positionH relativeFrom="column">
              <wp:posOffset>1270</wp:posOffset>
            </wp:positionH>
            <wp:positionV relativeFrom="paragraph">
              <wp:posOffset>998855</wp:posOffset>
            </wp:positionV>
            <wp:extent cx="1925320" cy="1429385"/>
            <wp:effectExtent l="0" t="0" r="0" b="0"/>
            <wp:wrapSquare wrapText="bothSides"/>
            <wp:docPr id="2" name="Рисунок 2" descr="C:\Documents and Settings\Admin\Рабочий стол\КАРТИНКИ музыка в семь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 музыка в семье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9C" w:rsidRPr="00B62413">
        <w:rPr>
          <w:rFonts w:ascii="Times New Roman" w:hAnsi="Times New Roman"/>
          <w:sz w:val="28"/>
          <w:szCs w:val="28"/>
        </w:rPr>
        <w:t>Музыка в семье может использоваться как в виде занятий</w:t>
      </w:r>
      <w:r w:rsidR="00A2369C">
        <w:rPr>
          <w:rFonts w:ascii="Times New Roman" w:hAnsi="Times New Roman"/>
          <w:sz w:val="28"/>
          <w:szCs w:val="28"/>
        </w:rPr>
        <w:t>,</w:t>
      </w:r>
      <w:r w:rsidR="00A2369C" w:rsidRPr="00B62413">
        <w:rPr>
          <w:rFonts w:ascii="Times New Roman" w:hAnsi="Times New Roman"/>
          <w:sz w:val="28"/>
          <w:szCs w:val="28"/>
        </w:rPr>
        <w:t xml:space="preserve"> с детьми так и в более свободных формах - как развлечение, самостоятельное </w:t>
      </w:r>
      <w:proofErr w:type="spellStart"/>
      <w:r w:rsidR="00A2369C" w:rsidRPr="00B62413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A2369C" w:rsidRPr="00B62413">
        <w:rPr>
          <w:rFonts w:ascii="Times New Roman" w:hAnsi="Times New Roman"/>
          <w:sz w:val="28"/>
          <w:szCs w:val="28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="00A2369C" w:rsidRPr="00B62413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A2369C" w:rsidRPr="00B62413">
        <w:rPr>
          <w:rFonts w:ascii="Times New Roman" w:hAnsi="Times New Roman"/>
          <w:sz w:val="28"/>
          <w:szCs w:val="28"/>
        </w:rPr>
        <w:t xml:space="preserve"> (пение, игра на </w:t>
      </w:r>
      <w:r w:rsidRPr="0059471F">
        <w:rPr>
          <w:rFonts w:ascii="Times New Roman" w:hAnsi="Times New Roman"/>
          <w:sz w:val="28"/>
          <w:szCs w:val="28"/>
        </w:rPr>
        <w:t xml:space="preserve"> </w:t>
      </w:r>
      <w:r w:rsidR="00A2369C" w:rsidRPr="00B62413">
        <w:rPr>
          <w:rFonts w:ascii="Times New Roman" w:hAnsi="Times New Roman"/>
          <w:sz w:val="28"/>
          <w:szCs w:val="28"/>
        </w:rPr>
        <w:t xml:space="preserve">музыкальных инструментах, музыкально - </w:t>
      </w:r>
      <w:proofErr w:type="gramStart"/>
      <w:r w:rsidR="00A2369C" w:rsidRPr="00B62413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="00A2369C" w:rsidRPr="00B62413">
        <w:rPr>
          <w:rFonts w:ascii="Times New Roman" w:hAnsi="Times New Roman"/>
          <w:sz w:val="28"/>
          <w:szCs w:val="28"/>
        </w:rPr>
        <w:t>, игры с музыкой).</w:t>
      </w:r>
    </w:p>
    <w:p w:rsidR="0059471F" w:rsidRDefault="0059471F" w:rsidP="009018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369C" w:rsidRPr="00B62413" w:rsidRDefault="00A2369C" w:rsidP="009018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B62413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B62413">
        <w:rPr>
          <w:rFonts w:ascii="Times New Roman" w:hAnsi="Times New Roman"/>
          <w:sz w:val="28"/>
          <w:szCs w:val="28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A2369C" w:rsidRPr="00B62413" w:rsidRDefault="0059471F" w:rsidP="0090183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187E7C" wp14:editId="65B92C1F">
            <wp:simplePos x="0" y="0"/>
            <wp:positionH relativeFrom="column">
              <wp:posOffset>4025265</wp:posOffset>
            </wp:positionH>
            <wp:positionV relativeFrom="paragraph">
              <wp:posOffset>513080</wp:posOffset>
            </wp:positionV>
            <wp:extent cx="1873250" cy="1446530"/>
            <wp:effectExtent l="0" t="0" r="0" b="1270"/>
            <wp:wrapSquare wrapText="bothSides"/>
            <wp:docPr id="3" name="Рисунок 3" descr="C:\Documents and Settings\Admin\Рабочий стол\КАРТИНКИ музыка в семье\tra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 музыка в семье\trapp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369C" w:rsidRPr="00B62413">
        <w:rPr>
          <w:rFonts w:ascii="Times New Roman" w:hAnsi="Times New Roman"/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</w:t>
      </w:r>
      <w:r w:rsidRPr="0059471F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2369C" w:rsidRPr="00B62413">
        <w:rPr>
          <w:rFonts w:ascii="Times New Roman" w:hAnsi="Times New Roman"/>
          <w:sz w:val="28"/>
          <w:szCs w:val="28"/>
        </w:rPr>
        <w:t xml:space="preserve">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A2369C" w:rsidRPr="00B62413" w:rsidRDefault="00A2369C" w:rsidP="009018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A2369C" w:rsidRPr="00B62413" w:rsidRDefault="00A2369C" w:rsidP="009018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lastRenderedPageBreak/>
        <w:t>Таким образом, семейное музыкальное воспитание очень важно для разностороннего развития детей. И родители должны</w:t>
      </w:r>
      <w:r>
        <w:rPr>
          <w:rFonts w:ascii="Times New Roman" w:hAnsi="Times New Roman"/>
          <w:sz w:val="28"/>
          <w:szCs w:val="28"/>
        </w:rPr>
        <w:t>,</w:t>
      </w:r>
      <w:r w:rsidRPr="00B62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2413">
        <w:rPr>
          <w:rFonts w:ascii="Times New Roman" w:hAnsi="Times New Roman"/>
          <w:sz w:val="28"/>
          <w:szCs w:val="28"/>
        </w:rPr>
        <w:t>стремиться наиболее полно использовать</w:t>
      </w:r>
      <w:proofErr w:type="gramEnd"/>
      <w:r w:rsidRPr="00B62413">
        <w:rPr>
          <w:rFonts w:ascii="Times New Roman" w:hAnsi="Times New Roman"/>
          <w:sz w:val="28"/>
          <w:szCs w:val="28"/>
        </w:rPr>
        <w:t xml:space="preserve"> его возможности.</w:t>
      </w:r>
    </w:p>
    <w:p w:rsidR="00A2369C" w:rsidRDefault="00A2369C" w:rsidP="00A2369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Интернет ресурс: </w:t>
      </w:r>
      <w:hyperlink r:id="rId8" w:history="1">
        <w:r w:rsidRPr="00463FEE">
          <w:rPr>
            <w:rStyle w:val="a4"/>
            <w:rFonts w:ascii="Times New Roman" w:hAnsi="Times New Roman"/>
            <w:sz w:val="36"/>
            <w:szCs w:val="36"/>
          </w:rPr>
          <w:t>http://nsportal.ru/detskiy-sad/materialy-dlya-roditeley/2012/03/27/konsultatsii-dlya-roditeley-muzykalnoe-vospitanie-v</w:t>
        </w:r>
      </w:hyperlink>
    </w:p>
    <w:p w:rsidR="00042472" w:rsidRDefault="00042472"/>
    <w:sectPr w:rsidR="000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entTitul">
    <w:panose1 w:val="04040905080802020502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C"/>
    <w:rsid w:val="00042472"/>
    <w:rsid w:val="00086C52"/>
    <w:rsid w:val="005248B5"/>
    <w:rsid w:val="0059471F"/>
    <w:rsid w:val="00845C9E"/>
    <w:rsid w:val="00901837"/>
    <w:rsid w:val="009F7C7F"/>
    <w:rsid w:val="00A2369C"/>
    <w:rsid w:val="00AB15EE"/>
    <w:rsid w:val="00C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/>
      <w:jc w:val="center"/>
      <w:outlineLvl w:val="0"/>
    </w:pPr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86C5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A236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 w:after="0"/>
      <w:jc w:val="center"/>
      <w:outlineLvl w:val="0"/>
    </w:pPr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86C5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A236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aterialy-dlya-roditeley/2012/03/27/konsultatsii-dlya-roditeley-muzykalnoe-vospitanie-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2015-03-25T08:08:00Z</dcterms:created>
  <dcterms:modified xsi:type="dcterms:W3CDTF">2015-03-25T08:20:00Z</dcterms:modified>
</cp:coreProperties>
</file>