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3" w:rsidRPr="00033F33" w:rsidRDefault="00033F33" w:rsidP="00033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F33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033F33" w:rsidRPr="00033F33" w:rsidRDefault="009D17F0" w:rsidP="00033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33">
        <w:rPr>
          <w:rFonts w:ascii="Times New Roman" w:hAnsi="Times New Roman" w:cs="Times New Roman"/>
          <w:b/>
          <w:sz w:val="28"/>
          <w:szCs w:val="28"/>
        </w:rPr>
        <w:t>по организации охраны жизни и здоровья детей</w:t>
      </w:r>
    </w:p>
    <w:p w:rsidR="009D17F0" w:rsidRPr="00033F33" w:rsidRDefault="009D17F0" w:rsidP="00033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33">
        <w:rPr>
          <w:rFonts w:ascii="Times New Roman" w:hAnsi="Times New Roman" w:cs="Times New Roman"/>
          <w:b/>
          <w:sz w:val="28"/>
          <w:szCs w:val="28"/>
        </w:rPr>
        <w:t>в детских садах и на детских площадках.</w:t>
      </w:r>
    </w:p>
    <w:p w:rsidR="009D17F0" w:rsidRPr="00033F33" w:rsidRDefault="009D17F0" w:rsidP="00033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7F0" w:rsidRPr="00033F33" w:rsidRDefault="008338CF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планками.</w:t>
      </w:r>
    </w:p>
    <w:p w:rsidR="008338CF" w:rsidRDefault="008338CF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 xml:space="preserve">Технические осмотры здания детского сада должны быть систематическими (осмотр штукатурки потолков, прочности балок, полов лестниц, оконных рам, вентиляционных установок, электроарматуры, санитарно-технических установок в уборных). Необходимо осуществлять систематический </w:t>
      </w:r>
      <w:proofErr w:type="gramStart"/>
      <w:r w:rsidR="009D17F0" w:rsidRPr="00033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7F0" w:rsidRPr="00033F33">
        <w:rPr>
          <w:rFonts w:ascii="Times New Roman" w:hAnsi="Times New Roman" w:cs="Times New Roman"/>
          <w:sz w:val="28"/>
          <w:szCs w:val="28"/>
        </w:rPr>
        <w:t xml:space="preserve"> исправностью водопровода, канализации, газопровода, за устойчивостью и исправностью фрамуг, форточек, физкультурных приборов, мебели. </w:t>
      </w:r>
    </w:p>
    <w:p w:rsidR="009D17F0" w:rsidRPr="00033F33" w:rsidRDefault="008338CF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Портреты, картины, огнетушители, шкафы для игрового строительного материала, вешалки для одежды и полотенец должны прочно прикрепляться (к полу, стенам). Запрещается вбивать гвозди на уровне роста детей в помещении детского сада,</w:t>
      </w:r>
      <w:r w:rsidR="005B6682">
        <w:rPr>
          <w:rFonts w:ascii="Times New Roman" w:hAnsi="Times New Roman" w:cs="Times New Roman"/>
          <w:sz w:val="28"/>
          <w:szCs w:val="28"/>
        </w:rPr>
        <w:t xml:space="preserve"> </w:t>
      </w:r>
      <w:r w:rsidR="009D17F0" w:rsidRPr="00033F33">
        <w:rPr>
          <w:rFonts w:ascii="Times New Roman" w:hAnsi="Times New Roman" w:cs="Times New Roman"/>
          <w:sz w:val="28"/>
          <w:szCs w:val="28"/>
        </w:rPr>
        <w:t>дачи, навесов на участке. Колышки на вешалках должны быть деревянными. Подставки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D17F0" w:rsidRPr="00033F33">
        <w:rPr>
          <w:rFonts w:ascii="Times New Roman" w:hAnsi="Times New Roman" w:cs="Times New Roman"/>
          <w:sz w:val="28"/>
          <w:szCs w:val="28"/>
        </w:rPr>
        <w:t xml:space="preserve"> цветы в групповых комнатах должны быть устойчивыми.</w:t>
      </w:r>
    </w:p>
    <w:p w:rsidR="009D17F0" w:rsidRPr="00033F33" w:rsidRDefault="008338CF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В детском саду должны строго соблюдаться «Типовые правила пожарной безопасности». Каждый сотрудник детского сада должен знать правила пожарной безопасности, уметь обращаться с огнетушителем и знать план эвакуации детей на случай пожара. При изменяющихся условиях (выезд на дачу, перее</w:t>
      </w:r>
      <w:proofErr w:type="gramStart"/>
      <w:r w:rsidR="009D17F0" w:rsidRPr="00033F33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="009D17F0" w:rsidRPr="00033F33">
        <w:rPr>
          <w:rFonts w:ascii="Times New Roman" w:hAnsi="Times New Roman" w:cs="Times New Roman"/>
          <w:sz w:val="28"/>
          <w:szCs w:val="28"/>
        </w:rPr>
        <w:t>угое помещение и т. п.) план эвакуации детей должен быть пересмотрен и известен каждому работнику детского сада.</w:t>
      </w:r>
    </w:p>
    <w:p w:rsidR="009D17F0" w:rsidRPr="00033F33" w:rsidRDefault="005B6682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Запрещается приносить в групповые комнаты кипяток. Подавать пищу из кухни нужно только в то время, когда в коридорах и на лестницах нет детей. Запрещается мытьё посуды столовой и чайной в присутствии детей.</w:t>
      </w:r>
    </w:p>
    <w:p w:rsidR="005B6682" w:rsidRPr="00033F33" w:rsidRDefault="005B6682" w:rsidP="005B6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Во избежание желудочных заболеваний и пищевых отравлений заведующий детским садом обязан ежедневно контролировать доброкачественность выдаваемых на кухне продуктов. Обязательна ежедневная проба пищи заведующим, врачом или медицинской сестрой перед подачей её детям с отметкой результатов в специальной тетради. В</w:t>
      </w:r>
      <w:r>
        <w:rPr>
          <w:rFonts w:ascii="Times New Roman" w:hAnsi="Times New Roman" w:cs="Times New Roman"/>
          <w:sz w:val="28"/>
          <w:szCs w:val="28"/>
        </w:rPr>
        <w:t xml:space="preserve">о избежание </w:t>
      </w:r>
      <w:r w:rsidR="009D17F0" w:rsidRPr="00033F33">
        <w:rPr>
          <w:rFonts w:ascii="Times New Roman" w:hAnsi="Times New Roman" w:cs="Times New Roman"/>
          <w:sz w:val="28"/>
          <w:szCs w:val="28"/>
        </w:rPr>
        <w:t xml:space="preserve"> попадания костей в суп нужно строго следить за тем, чтобы мясные бульоны процеживались. Медная и железная посуда обязательно должна быть луженой. Нельзя пользоваться цинковой посудой и эмалированной с осыпающейся эмалью, столовой и чайной посудой с отбитыми краями. </w:t>
      </w:r>
    </w:p>
    <w:p w:rsidR="009D17F0" w:rsidRPr="00033F33" w:rsidRDefault="005B6682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Необходимо следить за тем, чтобы дети без разрешения воспитателей не ели никаких растений (ягод, грибов, травы).</w:t>
      </w:r>
    </w:p>
    <w:p w:rsidR="005B6682" w:rsidRDefault="005B6682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Лекарства, дезинфицирующие средства, спички можно держать в закрытом шкафу,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F0" w:rsidRPr="00033F33">
        <w:rPr>
          <w:rFonts w:ascii="Times New Roman" w:hAnsi="Times New Roman" w:cs="Times New Roman"/>
          <w:sz w:val="28"/>
          <w:szCs w:val="28"/>
        </w:rPr>
        <w:t xml:space="preserve">недоступном для детей месте. </w:t>
      </w:r>
    </w:p>
    <w:p w:rsidR="009D17F0" w:rsidRPr="00033F33" w:rsidRDefault="005B6682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7F0" w:rsidRPr="00033F33">
        <w:rPr>
          <w:rFonts w:ascii="Times New Roman" w:hAnsi="Times New Roman" w:cs="Times New Roman"/>
          <w:sz w:val="28"/>
          <w:szCs w:val="28"/>
        </w:rPr>
        <w:t>Электропроводка должна быть изолирована, электроприборы - недоступны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F0" w:rsidRPr="00033F33">
        <w:rPr>
          <w:rFonts w:ascii="Times New Roman" w:hAnsi="Times New Roman" w:cs="Times New Roman"/>
          <w:sz w:val="28"/>
          <w:szCs w:val="28"/>
        </w:rPr>
        <w:t xml:space="preserve">Иглы, булавки следует держать в недоступном для </w:t>
      </w:r>
      <w:r w:rsidR="009D17F0" w:rsidRPr="00033F33">
        <w:rPr>
          <w:rFonts w:ascii="Times New Roman" w:hAnsi="Times New Roman" w:cs="Times New Roman"/>
          <w:sz w:val="28"/>
          <w:szCs w:val="28"/>
        </w:rPr>
        <w:lastRenderedPageBreak/>
        <w:t>детей месте. Ножницы для занятий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F0" w:rsidRPr="00033F33">
        <w:rPr>
          <w:rFonts w:ascii="Times New Roman" w:hAnsi="Times New Roman" w:cs="Times New Roman"/>
          <w:sz w:val="28"/>
          <w:szCs w:val="28"/>
        </w:rPr>
        <w:t>детьми должны быть с тупыми концами. Пользоваться ими дети могут только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7F0" w:rsidRPr="00033F33">
        <w:rPr>
          <w:rFonts w:ascii="Times New Roman" w:hAnsi="Times New Roman" w:cs="Times New Roman"/>
          <w:sz w:val="28"/>
          <w:szCs w:val="28"/>
        </w:rPr>
        <w:t>руководством и наблюдением воспитателя.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Ямы на участке необходимо засыпать: колодцы, мусорные ящики нужно держать на запоре. На участке не должно быть опасны</w:t>
      </w:r>
      <w:r w:rsidR="005B6682">
        <w:rPr>
          <w:rFonts w:ascii="Times New Roman" w:hAnsi="Times New Roman" w:cs="Times New Roman"/>
          <w:sz w:val="28"/>
          <w:szCs w:val="28"/>
        </w:rPr>
        <w:t>х для детей предметов (</w:t>
      </w:r>
      <w:proofErr w:type="spellStart"/>
      <w:r w:rsidR="005B6682">
        <w:rPr>
          <w:rFonts w:ascii="Times New Roman" w:hAnsi="Times New Roman" w:cs="Times New Roman"/>
          <w:sz w:val="28"/>
          <w:szCs w:val="28"/>
        </w:rPr>
        <w:t>неструган</w:t>
      </w:r>
      <w:r w:rsidRPr="00033F3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33F33">
        <w:rPr>
          <w:rFonts w:ascii="Times New Roman" w:hAnsi="Times New Roman" w:cs="Times New Roman"/>
          <w:sz w:val="28"/>
          <w:szCs w:val="28"/>
        </w:rPr>
        <w:t xml:space="preserve"> досок, ящиков с торчащими гвоздями, обрывков электропроводов, битого стекла, посуды). Нужно систематически проверять, нет ли на участке сухостойных деревьев. Запрещается кирпичные барьеры вокруг цветочных клумб.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Физкультурные приборы на участках (вышки, деревянные горки, лесенки и т. д.) должны быть устойчивыми, иметь прочные рейки, перила. Приборы для занятий гимнастикой и все сооружения для игр детей должны соответствовать размерам и чертежам, рекомендованным Министерством просвещения РСФСР.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Крыши всех построек на участках детского сада должны своевременно очищаться от снега, нельзя допускать образования по краям крыш свисающих глыб снега и сосулек. Необходимо очищать от снега и льда и посыпать песком дорожки, наружные лестницы и детские площадки на участке. Нельзя разрешать детям катание на ногах с горок.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Должно быть организовано тщательное наблюдение за тем, чтобы дети не уходили за пределы участка детского сада. В случае самовольного ухода ребёнка нужно немедленно отправить на его розыск работника детского сада, а так же сообщить в ближайшее отделение милиции и родителям. Входные двери детского сада должны быть снабжены звонком, иметь запор на высоте недоступной ребёнку, постоянно закрываться.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Родители и другие лица, которые по их поручению приводят ребёнка в детский сад, должны передавать ребёнка воспитателю или тому сотруднику детского сада, который принимает детей в этот день. Вечер при уходе детей воспитатель обязан передать ребёнка матери, или другому лицу, пришедшему за ним. Необходимо заранее договориться с родителями относительно тех лиц, которым они доверяют брать ребёнка из детского сада.</w:t>
      </w:r>
    </w:p>
    <w:p w:rsidR="009D17F0" w:rsidRPr="00033F33" w:rsidRDefault="009D17F0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 xml:space="preserve">Отправляясь </w:t>
      </w:r>
      <w:r w:rsidR="005B6682">
        <w:rPr>
          <w:rFonts w:ascii="Times New Roman" w:hAnsi="Times New Roman" w:cs="Times New Roman"/>
          <w:sz w:val="28"/>
          <w:szCs w:val="28"/>
        </w:rPr>
        <w:t xml:space="preserve">на экскурсию или на </w:t>
      </w:r>
      <w:proofErr w:type="gramStart"/>
      <w:r w:rsidR="005B6682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="005B6682">
        <w:rPr>
          <w:rFonts w:ascii="Times New Roman" w:hAnsi="Times New Roman" w:cs="Times New Roman"/>
          <w:sz w:val="28"/>
          <w:szCs w:val="28"/>
        </w:rPr>
        <w:t xml:space="preserve"> на</w:t>
      </w:r>
      <w:r w:rsidRPr="00033F33">
        <w:rPr>
          <w:rFonts w:ascii="Times New Roman" w:hAnsi="Times New Roman" w:cs="Times New Roman"/>
          <w:sz w:val="28"/>
          <w:szCs w:val="28"/>
        </w:rPr>
        <w:t xml:space="preserve"> улицу, воспитатель обязан точно знать детей, которых он берёт с собой. Если в детском саду по какой-либо причине остаются некоторые дети из группы, то они пол указанию заведующего должны находиться под присмотром определённого сотрудника.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В случае дальней прогулки группы вместе с воспитателем следует направить ещё кого-либо из персонала. В этом случае один взрослый идёт впереди колонны, другой сзади.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При переходе с детьми через улицу необходимо соблюдать осторожность и строго выполнять правила уличного движения. В крупных городах избегать прогулок по улицам с большим уличным движением. Место для прогулок должно предварительно осматриваться воспитателем или заведующей.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lastRenderedPageBreak/>
        <w:t>В жаркое время во избежание перегрева дети должны носить головные уборы. Солнечные ванны делаются только по назначению и под наблюдением врача.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Следует постоянно следить за температурным режимом, влажность воздуха, естественным и искусственным освещением детских помещений.</w:t>
      </w:r>
    </w:p>
    <w:p w:rsidR="009D17F0" w:rsidRPr="00033F33" w:rsidRDefault="009D17F0" w:rsidP="00033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Во избежание заноса инфекции запрещается передача из одного детского сада в другой во временное пользование праздничных костюмов и других праздничных атрибутов.</w:t>
      </w:r>
    </w:p>
    <w:p w:rsidR="009D17F0" w:rsidRPr="00033F33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Запрещается впускать на территорию детского сада, особенно в здание, неизвестных людей без предъявления ими документов, удостоверяющих личность посетителя и его право на посещение детского сада.</w:t>
      </w:r>
    </w:p>
    <w:p w:rsidR="005B6682" w:rsidRDefault="009D17F0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33F33">
        <w:rPr>
          <w:rFonts w:ascii="Times New Roman" w:hAnsi="Times New Roman" w:cs="Times New Roman"/>
          <w:sz w:val="28"/>
          <w:szCs w:val="28"/>
        </w:rPr>
        <w:t>Запрещается выдавать детей несовершеннолетним детям и посторонним.</w:t>
      </w:r>
    </w:p>
    <w:p w:rsidR="000F2834" w:rsidRPr="005B6682" w:rsidRDefault="000F2834" w:rsidP="005B66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2834" w:rsidRPr="005B6682" w:rsidSect="000F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F0"/>
    <w:rsid w:val="00033F33"/>
    <w:rsid w:val="000F2834"/>
    <w:rsid w:val="0034160B"/>
    <w:rsid w:val="005B6682"/>
    <w:rsid w:val="008338CF"/>
    <w:rsid w:val="00851C38"/>
    <w:rsid w:val="009D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"Березовский детский сад №2"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Радина Алевтина Владимировна </cp:lastModifiedBy>
  <cp:revision>6</cp:revision>
  <cp:lastPrinted>2012-03-02T02:33:00Z</cp:lastPrinted>
  <dcterms:created xsi:type="dcterms:W3CDTF">2012-03-02T02:07:00Z</dcterms:created>
  <dcterms:modified xsi:type="dcterms:W3CDTF">2012-03-02T02:33:00Z</dcterms:modified>
</cp:coreProperties>
</file>