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AB8" w:rsidRPr="00F36CEC" w:rsidRDefault="00A62AB8" w:rsidP="00F36CEC">
      <w:pPr>
        <w:spacing w:line="360" w:lineRule="auto"/>
        <w:rPr>
          <w:sz w:val="32"/>
          <w:szCs w:val="32"/>
        </w:rPr>
      </w:pPr>
      <w:r w:rsidRPr="00F36CEC">
        <w:rPr>
          <w:sz w:val="32"/>
          <w:szCs w:val="32"/>
        </w:rPr>
        <w:t>Мастер класс</w:t>
      </w:r>
    </w:p>
    <w:p w:rsidR="00BA2302" w:rsidRDefault="00BA2302" w:rsidP="00F36CEC">
      <w:pPr>
        <w:spacing w:line="360" w:lineRule="auto"/>
        <w:rPr>
          <w:sz w:val="32"/>
          <w:szCs w:val="32"/>
        </w:rPr>
      </w:pPr>
      <w:r w:rsidRPr="00F36CEC">
        <w:rPr>
          <w:sz w:val="32"/>
          <w:szCs w:val="32"/>
        </w:rPr>
        <w:t>«Музыка моего тела</w:t>
      </w:r>
      <w:r w:rsidR="006B425C" w:rsidRPr="00F36CEC">
        <w:rPr>
          <w:sz w:val="32"/>
          <w:szCs w:val="32"/>
        </w:rPr>
        <w:t>. Тренируем чувство ритма через игру во всех видах музыкальной деятельности</w:t>
      </w:r>
      <w:r w:rsidRPr="00F36CEC">
        <w:rPr>
          <w:sz w:val="32"/>
          <w:szCs w:val="32"/>
        </w:rPr>
        <w:t xml:space="preserve">» </w:t>
      </w:r>
    </w:p>
    <w:p w:rsidR="005D7E63" w:rsidRPr="00F36CEC" w:rsidRDefault="005D7E63" w:rsidP="00F36CEC">
      <w:pPr>
        <w:spacing w:line="360" w:lineRule="auto"/>
        <w:rPr>
          <w:sz w:val="32"/>
          <w:szCs w:val="32"/>
        </w:rPr>
      </w:pPr>
    </w:p>
    <w:p w:rsidR="007B3E72" w:rsidRDefault="00B10824" w:rsidP="00F36CE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Добрый день Уважаемые коллеги. Я – музыкальный руководитель ДОУ 2 – Смирнова Анна Юрьевна. Представляю вашему вниманию свой мастер класс. </w:t>
      </w:r>
    </w:p>
    <w:p w:rsidR="006B425C" w:rsidRPr="00F36CEC" w:rsidRDefault="00B10824" w:rsidP="00F36CEC">
      <w:pPr>
        <w:spacing w:line="36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Всем известно, что </w:t>
      </w:r>
      <w:r w:rsidR="006B425C" w:rsidRPr="00F36CEC">
        <w:rPr>
          <w:sz w:val="32"/>
          <w:szCs w:val="32"/>
        </w:rPr>
        <w:t>«</w:t>
      </w:r>
      <w:r>
        <w:rPr>
          <w:sz w:val="32"/>
          <w:szCs w:val="32"/>
        </w:rPr>
        <w:t>п</w:t>
      </w:r>
      <w:r w:rsidR="006B425C" w:rsidRPr="00F36CEC">
        <w:rPr>
          <w:sz w:val="32"/>
          <w:szCs w:val="32"/>
        </w:rPr>
        <w:t xml:space="preserve">ервыми инструментами» человека было, его собственное тело. Для современного ребенка оно им является и сейчас. </w:t>
      </w:r>
    </w:p>
    <w:p w:rsidR="006B425C" w:rsidRPr="00F36CEC" w:rsidRDefault="006B425C" w:rsidP="00F36CEC">
      <w:pPr>
        <w:spacing w:after="120" w:line="360" w:lineRule="auto"/>
        <w:ind w:firstLine="709"/>
        <w:rPr>
          <w:sz w:val="32"/>
          <w:szCs w:val="32"/>
        </w:rPr>
      </w:pPr>
      <w:r w:rsidRPr="00F36CEC">
        <w:rPr>
          <w:sz w:val="32"/>
          <w:szCs w:val="32"/>
        </w:rPr>
        <w:t xml:space="preserve">В теле человека содержится и заключено все, что необходимо для исполнения музыки. Разнообразие тембров, возникающих при ударе ладонями по его различным частям, вполне </w:t>
      </w:r>
      <w:r w:rsidRPr="00F36CEC">
        <w:rPr>
          <w:iCs/>
          <w:sz w:val="32"/>
          <w:szCs w:val="32"/>
        </w:rPr>
        <w:t>соотносимо с ансамблем ударных инструментов.</w:t>
      </w:r>
      <w:r w:rsidRPr="00F36CEC">
        <w:rPr>
          <w:sz w:val="32"/>
          <w:szCs w:val="32"/>
        </w:rPr>
        <w:t xml:space="preserve"> Эти «инструменты» даны человеку самой природой, и их использование отличается универсальностью. </w:t>
      </w:r>
    </w:p>
    <w:p w:rsidR="006B425C" w:rsidRDefault="006B425C" w:rsidP="00F36CEC">
      <w:pPr>
        <w:spacing w:line="360" w:lineRule="auto"/>
        <w:ind w:firstLine="708"/>
        <w:rPr>
          <w:sz w:val="32"/>
          <w:szCs w:val="32"/>
        </w:rPr>
      </w:pPr>
      <w:r w:rsidRPr="00F36CEC">
        <w:rPr>
          <w:sz w:val="32"/>
          <w:szCs w:val="32"/>
        </w:rPr>
        <w:t>Что это за инструменты</w:t>
      </w:r>
      <w:r w:rsidR="00B10824">
        <w:rPr>
          <w:sz w:val="32"/>
          <w:szCs w:val="32"/>
        </w:rPr>
        <w:t>? Э</w:t>
      </w:r>
      <w:r w:rsidRPr="00F36CEC">
        <w:rPr>
          <w:sz w:val="32"/>
          <w:szCs w:val="32"/>
        </w:rPr>
        <w:t xml:space="preserve">то хлопки, шлепки по бедрам, груди, притопы, щелчки пальцами и др. </w:t>
      </w:r>
    </w:p>
    <w:p w:rsidR="00B10824" w:rsidRDefault="00B10824" w:rsidP="00F36CEC">
      <w:pPr>
        <w:spacing w:line="36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СЛАЙД 2</w:t>
      </w:r>
    </w:p>
    <w:p w:rsidR="00D06C95" w:rsidRPr="00D06C95" w:rsidRDefault="0020423E" w:rsidP="00F36CEC">
      <w:pPr>
        <w:spacing w:line="36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Вспомните своих маленьких детей. </w:t>
      </w:r>
      <w:r w:rsidR="00D06C95" w:rsidRPr="00D06C95">
        <w:rPr>
          <w:sz w:val="32"/>
          <w:szCs w:val="32"/>
        </w:rPr>
        <w:t xml:space="preserve">Мы замечаем, что малыш не может усидеть на месте, когда звучит подвижная ритмичная музыка: он кружится и прыгает до изнеможения, хлопает в ладоши, топает ногами. Безотчетная радость ребенка заражает, вовлекая </w:t>
      </w:r>
      <w:r w:rsidR="004C5543">
        <w:rPr>
          <w:sz w:val="32"/>
          <w:szCs w:val="32"/>
        </w:rPr>
        <w:t>его</w:t>
      </w:r>
      <w:r w:rsidR="00D06C95" w:rsidRPr="00D06C95">
        <w:rPr>
          <w:sz w:val="32"/>
          <w:szCs w:val="32"/>
        </w:rPr>
        <w:t xml:space="preserve"> в незатейливое музицирование.</w:t>
      </w:r>
    </w:p>
    <w:p w:rsidR="0020423E" w:rsidRPr="00F36CEC" w:rsidRDefault="0020423E" w:rsidP="00F36CEC">
      <w:pPr>
        <w:spacing w:line="360" w:lineRule="auto"/>
        <w:ind w:firstLine="708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 xml:space="preserve">ВИДЕО </w:t>
      </w:r>
      <w:r w:rsidR="00204D97">
        <w:rPr>
          <w:sz w:val="32"/>
          <w:szCs w:val="32"/>
        </w:rPr>
        <w:t xml:space="preserve"> </w:t>
      </w:r>
      <w:r w:rsidR="00B10824">
        <w:rPr>
          <w:sz w:val="32"/>
          <w:szCs w:val="32"/>
        </w:rPr>
        <w:t>СЛАЙД</w:t>
      </w:r>
      <w:proofErr w:type="gramEnd"/>
      <w:r w:rsidR="00B10824">
        <w:rPr>
          <w:sz w:val="32"/>
          <w:szCs w:val="32"/>
        </w:rPr>
        <w:t xml:space="preserve"> 3</w:t>
      </w:r>
    </w:p>
    <w:p w:rsidR="001C5AFE" w:rsidRPr="00F36CEC" w:rsidRDefault="004C5543" w:rsidP="00F36CEC">
      <w:pPr>
        <w:pStyle w:val="a4"/>
        <w:spacing w:line="360" w:lineRule="auto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="001C5AFE" w:rsidRPr="00F36CEC">
        <w:rPr>
          <w:sz w:val="32"/>
          <w:szCs w:val="32"/>
        </w:rPr>
        <w:t>ение и танцы с аккомпанементом таких «инструментов» можно организовать в любых условиях, при отсутствии других инструментов.</w:t>
      </w:r>
    </w:p>
    <w:p w:rsidR="004C5543" w:rsidRDefault="001C5AFE" w:rsidP="00F36CEC">
      <w:pPr>
        <w:pStyle w:val="a4"/>
        <w:spacing w:line="360" w:lineRule="auto"/>
        <w:ind w:left="0" w:firstLine="709"/>
        <w:jc w:val="both"/>
        <w:rPr>
          <w:sz w:val="32"/>
          <w:szCs w:val="32"/>
        </w:rPr>
      </w:pPr>
      <w:r w:rsidRPr="00BB4515">
        <w:rPr>
          <w:iCs/>
          <w:sz w:val="32"/>
          <w:szCs w:val="32"/>
        </w:rPr>
        <w:t>Основа импровизации в таких</w:t>
      </w:r>
      <w:r w:rsidRPr="00F36CEC">
        <w:rPr>
          <w:i/>
          <w:iCs/>
          <w:sz w:val="32"/>
          <w:szCs w:val="32"/>
        </w:rPr>
        <w:t xml:space="preserve"> </w:t>
      </w:r>
      <w:r w:rsidR="00BB4515">
        <w:rPr>
          <w:iCs/>
          <w:sz w:val="32"/>
          <w:szCs w:val="32"/>
        </w:rPr>
        <w:t xml:space="preserve">танцах </w:t>
      </w:r>
      <w:r w:rsidR="00BB4515" w:rsidRPr="00F36CEC">
        <w:rPr>
          <w:iCs/>
          <w:sz w:val="32"/>
          <w:szCs w:val="32"/>
        </w:rPr>
        <w:t>—</w:t>
      </w:r>
      <w:r w:rsidRPr="00F36CEC">
        <w:rPr>
          <w:iCs/>
          <w:sz w:val="32"/>
          <w:szCs w:val="32"/>
        </w:rPr>
        <w:t xml:space="preserve"> это непроизвольная, неконтролируемая умом, спонтанная моторика тела.</w:t>
      </w:r>
      <w:r w:rsidRPr="00F36CEC">
        <w:rPr>
          <w:sz w:val="32"/>
          <w:szCs w:val="32"/>
        </w:rPr>
        <w:t xml:space="preserve"> При своей простоте она дает человеку удивительную эмоционально-двигательную разрядку. </w:t>
      </w:r>
    </w:p>
    <w:p w:rsidR="001C5AFE" w:rsidRDefault="001C5AFE" w:rsidP="00F36CEC">
      <w:pPr>
        <w:pStyle w:val="a4"/>
        <w:spacing w:line="360" w:lineRule="auto"/>
        <w:ind w:left="0" w:firstLine="709"/>
        <w:jc w:val="both"/>
        <w:rPr>
          <w:sz w:val="32"/>
          <w:szCs w:val="32"/>
        </w:rPr>
      </w:pPr>
      <w:r w:rsidRPr="00F36CEC">
        <w:rPr>
          <w:sz w:val="32"/>
          <w:szCs w:val="32"/>
        </w:rPr>
        <w:t>«Игра звуками своего тела</w:t>
      </w:r>
      <w:r w:rsidR="004C5543">
        <w:rPr>
          <w:sz w:val="32"/>
          <w:szCs w:val="32"/>
        </w:rPr>
        <w:t>»</w:t>
      </w:r>
      <w:r w:rsidRPr="00F36CEC">
        <w:rPr>
          <w:sz w:val="32"/>
          <w:szCs w:val="32"/>
        </w:rPr>
        <w:t xml:space="preserve"> стала прообра</w:t>
      </w:r>
      <w:r w:rsidR="002D018D">
        <w:rPr>
          <w:sz w:val="32"/>
          <w:szCs w:val="32"/>
        </w:rPr>
        <w:t>зом первых ударных инструментов.</w:t>
      </w:r>
    </w:p>
    <w:p w:rsidR="009406AB" w:rsidRPr="00F36CEC" w:rsidRDefault="009406AB" w:rsidP="00F36CEC">
      <w:pPr>
        <w:pStyle w:val="a4"/>
        <w:spacing w:line="360" w:lineRule="auto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СЛАЙД </w:t>
      </w:r>
      <w:r w:rsidR="002D018D">
        <w:rPr>
          <w:sz w:val="32"/>
          <w:szCs w:val="32"/>
        </w:rPr>
        <w:t>4</w:t>
      </w:r>
    </w:p>
    <w:p w:rsidR="002D018D" w:rsidRDefault="001C5AFE" w:rsidP="00F36CEC">
      <w:pPr>
        <w:pStyle w:val="a4"/>
        <w:spacing w:line="360" w:lineRule="auto"/>
        <w:ind w:left="0" w:firstLine="709"/>
        <w:jc w:val="both"/>
        <w:rPr>
          <w:sz w:val="32"/>
          <w:szCs w:val="32"/>
        </w:rPr>
      </w:pPr>
      <w:r w:rsidRPr="00F36CEC">
        <w:rPr>
          <w:sz w:val="32"/>
          <w:szCs w:val="32"/>
        </w:rPr>
        <w:t xml:space="preserve">Звуки нашего тела в педагогической практике принято на определенном этапе «переносить» на инструменты. </w:t>
      </w:r>
    </w:p>
    <w:p w:rsidR="002D018D" w:rsidRDefault="002D018D" w:rsidP="00F36CEC">
      <w:pPr>
        <w:pStyle w:val="a4"/>
        <w:spacing w:line="360" w:lineRule="auto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СЛАЙД 5</w:t>
      </w:r>
    </w:p>
    <w:p w:rsidR="00C6314E" w:rsidRDefault="004C5543" w:rsidP="00F36CEC">
      <w:pPr>
        <w:pStyle w:val="a4"/>
        <w:spacing w:line="360" w:lineRule="auto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Н</w:t>
      </w:r>
      <w:r w:rsidR="001C5AFE" w:rsidRPr="00F36CEC">
        <w:rPr>
          <w:sz w:val="32"/>
          <w:szCs w:val="32"/>
        </w:rPr>
        <w:t>апример, щелчки— это могут быть паль</w:t>
      </w:r>
      <w:r w:rsidR="00651767" w:rsidRPr="00F36CEC">
        <w:rPr>
          <w:sz w:val="32"/>
          <w:szCs w:val="32"/>
        </w:rPr>
        <w:t>чиковые тарелочки, треугольник</w:t>
      </w:r>
      <w:r w:rsidR="001C5AFE" w:rsidRPr="00F36CEC">
        <w:rPr>
          <w:sz w:val="32"/>
          <w:szCs w:val="32"/>
        </w:rPr>
        <w:sym w:font="Times New Roman" w:char="003B"/>
      </w:r>
      <w:r w:rsidR="001C5AFE" w:rsidRPr="00F36CEC">
        <w:rPr>
          <w:sz w:val="32"/>
          <w:szCs w:val="32"/>
        </w:rPr>
        <w:t xml:space="preserve"> хлопки — деревянные шумовые или ксилофоны</w:t>
      </w:r>
      <w:r w:rsidR="001C5AFE" w:rsidRPr="00F36CEC">
        <w:rPr>
          <w:sz w:val="32"/>
          <w:szCs w:val="32"/>
        </w:rPr>
        <w:sym w:font="Times New Roman" w:char="003B"/>
      </w:r>
      <w:r w:rsidR="001C5AFE" w:rsidRPr="00F36CEC">
        <w:rPr>
          <w:sz w:val="32"/>
          <w:szCs w:val="32"/>
        </w:rPr>
        <w:t xml:space="preserve"> шлепки по бедрам — ручные барабаны</w:t>
      </w:r>
      <w:r w:rsidR="002D018D">
        <w:rPr>
          <w:sz w:val="32"/>
          <w:szCs w:val="32"/>
        </w:rPr>
        <w:t>, бубны</w:t>
      </w:r>
      <w:r w:rsidR="001C5AFE" w:rsidRPr="00F36CEC">
        <w:rPr>
          <w:sz w:val="32"/>
          <w:szCs w:val="32"/>
        </w:rPr>
        <w:t xml:space="preserve"> или металлофон</w:t>
      </w:r>
      <w:r w:rsidR="001C5AFE" w:rsidRPr="00F36CEC">
        <w:rPr>
          <w:sz w:val="32"/>
          <w:szCs w:val="32"/>
        </w:rPr>
        <w:sym w:font="Times New Roman" w:char="003B"/>
      </w:r>
      <w:r w:rsidR="001C5AFE" w:rsidRPr="00F36CEC">
        <w:rPr>
          <w:sz w:val="32"/>
          <w:szCs w:val="32"/>
        </w:rPr>
        <w:t xml:space="preserve"> притопы — большие барабаны и басовые инструменты.</w:t>
      </w:r>
      <w:r w:rsidR="002D018D">
        <w:rPr>
          <w:sz w:val="32"/>
          <w:szCs w:val="32"/>
        </w:rPr>
        <w:t xml:space="preserve"> </w:t>
      </w:r>
    </w:p>
    <w:p w:rsidR="001C5AFE" w:rsidRDefault="002D018D" w:rsidP="00F36CEC">
      <w:pPr>
        <w:pStyle w:val="a4"/>
        <w:spacing w:line="360" w:lineRule="auto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 вот … у нас уже появился оркестр. </w:t>
      </w:r>
    </w:p>
    <w:p w:rsidR="00BC5DE9" w:rsidRPr="00F36CEC" w:rsidRDefault="00BC5DE9" w:rsidP="00BC5DE9">
      <w:pPr>
        <w:spacing w:line="360" w:lineRule="auto"/>
        <w:ind w:firstLine="708"/>
        <w:rPr>
          <w:sz w:val="32"/>
          <w:szCs w:val="32"/>
        </w:rPr>
      </w:pPr>
      <w:r w:rsidRPr="00F36CEC">
        <w:rPr>
          <w:sz w:val="32"/>
          <w:szCs w:val="32"/>
        </w:rPr>
        <w:t>Игра на поверхностях своего тела является непосредственной причиной очень быстрого усвоения разнообразных ритмических моделей</w:t>
      </w:r>
      <w:r>
        <w:rPr>
          <w:sz w:val="32"/>
          <w:szCs w:val="32"/>
        </w:rPr>
        <w:t xml:space="preserve"> и крайне </w:t>
      </w:r>
      <w:r w:rsidRPr="00F36CEC">
        <w:rPr>
          <w:sz w:val="32"/>
          <w:szCs w:val="32"/>
        </w:rPr>
        <w:t>важно для развития чувства ритма</w:t>
      </w:r>
      <w:r>
        <w:rPr>
          <w:sz w:val="32"/>
          <w:szCs w:val="32"/>
        </w:rPr>
        <w:t>, а в сочетании с</w:t>
      </w:r>
      <w:r w:rsidRPr="00F36CEC">
        <w:rPr>
          <w:sz w:val="32"/>
          <w:szCs w:val="32"/>
        </w:rPr>
        <w:t xml:space="preserve"> движением, развити</w:t>
      </w:r>
      <w:r>
        <w:rPr>
          <w:sz w:val="32"/>
          <w:szCs w:val="32"/>
        </w:rPr>
        <w:t>я</w:t>
      </w:r>
      <w:r w:rsidRPr="00F36CEC">
        <w:rPr>
          <w:sz w:val="32"/>
          <w:szCs w:val="32"/>
        </w:rPr>
        <w:t xml:space="preserve"> координации и реакции</w:t>
      </w:r>
      <w:r>
        <w:rPr>
          <w:sz w:val="32"/>
          <w:szCs w:val="32"/>
        </w:rPr>
        <w:t>.</w:t>
      </w:r>
    </w:p>
    <w:p w:rsidR="002B2E67" w:rsidRDefault="00D569FE" w:rsidP="00F36CEC">
      <w:pPr>
        <w:spacing w:line="360" w:lineRule="auto"/>
        <w:rPr>
          <w:sz w:val="32"/>
          <w:szCs w:val="32"/>
        </w:rPr>
      </w:pPr>
      <w:r w:rsidRPr="00F36CEC">
        <w:rPr>
          <w:sz w:val="32"/>
          <w:szCs w:val="32"/>
        </w:rPr>
        <w:tab/>
      </w:r>
      <w:r w:rsidR="002D018D">
        <w:rPr>
          <w:sz w:val="32"/>
          <w:szCs w:val="32"/>
        </w:rPr>
        <w:t xml:space="preserve">СЛАЙД </w:t>
      </w:r>
      <w:r w:rsidR="00C6314E">
        <w:rPr>
          <w:sz w:val="32"/>
          <w:szCs w:val="32"/>
        </w:rPr>
        <w:t>6</w:t>
      </w:r>
      <w:r w:rsidR="002D018D">
        <w:rPr>
          <w:sz w:val="32"/>
          <w:szCs w:val="32"/>
        </w:rPr>
        <w:t xml:space="preserve"> ВИДЕО</w:t>
      </w:r>
    </w:p>
    <w:p w:rsidR="00857B42" w:rsidRDefault="00857B42" w:rsidP="00F36CEC">
      <w:pPr>
        <w:spacing w:after="120" w:line="360" w:lineRule="auto"/>
        <w:ind w:firstLine="709"/>
        <w:rPr>
          <w:sz w:val="32"/>
          <w:szCs w:val="32"/>
        </w:rPr>
      </w:pPr>
      <w:r w:rsidRPr="00F36CEC">
        <w:rPr>
          <w:sz w:val="32"/>
          <w:szCs w:val="32"/>
        </w:rPr>
        <w:lastRenderedPageBreak/>
        <w:t xml:space="preserve">Телесное освоение ритма имеет свойство просто доставлять удовольствие: </w:t>
      </w:r>
      <w:r w:rsidRPr="00F36CEC">
        <w:rPr>
          <w:iCs/>
          <w:sz w:val="32"/>
          <w:szCs w:val="32"/>
          <w:u w:val="single"/>
        </w:rPr>
        <w:t>активные ритмические движения направлены на разрядку существующих напряжений и вызывают восторг</w:t>
      </w:r>
      <w:r w:rsidRPr="00F36CEC">
        <w:rPr>
          <w:sz w:val="32"/>
          <w:szCs w:val="32"/>
        </w:rPr>
        <w:t xml:space="preserve">. </w:t>
      </w:r>
    </w:p>
    <w:p w:rsidR="00C6314E" w:rsidRPr="00F36CEC" w:rsidRDefault="00C6314E" w:rsidP="00C6314E">
      <w:pPr>
        <w:spacing w:after="120" w:line="36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СЛАЙД </w:t>
      </w:r>
      <w:r>
        <w:rPr>
          <w:sz w:val="32"/>
          <w:szCs w:val="32"/>
        </w:rPr>
        <w:t>7</w:t>
      </w:r>
    </w:p>
    <w:p w:rsidR="005C33D5" w:rsidRDefault="005C33D5" w:rsidP="00F36CEC">
      <w:pPr>
        <w:spacing w:line="360" w:lineRule="auto"/>
        <w:ind w:firstLine="708"/>
        <w:rPr>
          <w:i/>
          <w:sz w:val="32"/>
          <w:szCs w:val="32"/>
        </w:rPr>
      </w:pPr>
      <w:r w:rsidRPr="00F36CEC">
        <w:rPr>
          <w:sz w:val="32"/>
          <w:szCs w:val="32"/>
        </w:rPr>
        <w:t xml:space="preserve">У детской музыкальности в дошкольном возрасте есть одна абсолютно приоритетная цель: телесно-эмоциональное (а не интеллектуальное!) знакомство с музыкой и освоение ее через деятельность и игру! </w:t>
      </w:r>
    </w:p>
    <w:p w:rsidR="00FC644B" w:rsidRDefault="00BC5DE9" w:rsidP="00D06C95">
      <w:pPr>
        <w:spacing w:line="36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З</w:t>
      </w:r>
      <w:r w:rsidR="00D06C95">
        <w:rPr>
          <w:sz w:val="32"/>
          <w:szCs w:val="32"/>
        </w:rPr>
        <w:t xml:space="preserve">ачастую ребенок не хочет просто смотреть и слушать, он хочет быть участником. </w:t>
      </w:r>
    </w:p>
    <w:p w:rsidR="00D94558" w:rsidRDefault="00D94558" w:rsidP="00D06C95">
      <w:pPr>
        <w:spacing w:line="360" w:lineRule="auto"/>
        <w:ind w:firstLine="227"/>
        <w:rPr>
          <w:sz w:val="32"/>
          <w:szCs w:val="32"/>
        </w:rPr>
      </w:pPr>
      <w:r w:rsidRPr="00F36CEC">
        <w:rPr>
          <w:sz w:val="32"/>
          <w:szCs w:val="32"/>
        </w:rPr>
        <w:t>Восприятие и понимание музыки</w:t>
      </w:r>
      <w:r w:rsidR="00D06C95">
        <w:rPr>
          <w:sz w:val="32"/>
          <w:szCs w:val="32"/>
        </w:rPr>
        <w:t xml:space="preserve"> у детей </w:t>
      </w:r>
      <w:r w:rsidRPr="00F36CEC">
        <w:rPr>
          <w:sz w:val="32"/>
          <w:szCs w:val="32"/>
        </w:rPr>
        <w:t>заключается в ощущение ее связками, мышцами, движением, дыханием.</w:t>
      </w:r>
    </w:p>
    <w:p w:rsidR="00925C61" w:rsidRPr="00F36CEC" w:rsidRDefault="00925C61" w:rsidP="00D06C95">
      <w:pPr>
        <w:spacing w:line="360" w:lineRule="auto"/>
        <w:ind w:firstLine="227"/>
        <w:rPr>
          <w:sz w:val="32"/>
          <w:szCs w:val="32"/>
        </w:rPr>
      </w:pPr>
      <w:r>
        <w:rPr>
          <w:sz w:val="32"/>
          <w:szCs w:val="32"/>
        </w:rPr>
        <w:t>С</w:t>
      </w:r>
      <w:r w:rsidR="002D018D">
        <w:rPr>
          <w:sz w:val="32"/>
          <w:szCs w:val="32"/>
        </w:rPr>
        <w:t xml:space="preserve">ЛАЙД </w:t>
      </w:r>
      <w:r w:rsidR="00C6314E">
        <w:rPr>
          <w:sz w:val="32"/>
          <w:szCs w:val="32"/>
        </w:rPr>
        <w:t>8</w:t>
      </w:r>
    </w:p>
    <w:p w:rsidR="00D94558" w:rsidRPr="00F36CEC" w:rsidRDefault="00D06C95" w:rsidP="002D018D">
      <w:pPr>
        <w:pStyle w:val="a4"/>
        <w:spacing w:line="360" w:lineRule="auto"/>
        <w:ind w:left="0" w:right="227"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Связь музыки и движения нашло </w:t>
      </w:r>
      <w:r w:rsidR="00D94558" w:rsidRPr="00F36CEC">
        <w:rPr>
          <w:sz w:val="32"/>
          <w:szCs w:val="32"/>
        </w:rPr>
        <w:t xml:space="preserve">убедительное подтверждение и в исследованиях психологов. Стало известно, что не только музыка способна вызывать движения человеческого </w:t>
      </w:r>
      <w:r w:rsidR="00165134" w:rsidRPr="00F36CEC">
        <w:rPr>
          <w:sz w:val="32"/>
          <w:szCs w:val="32"/>
        </w:rPr>
        <w:t>тела,</w:t>
      </w:r>
      <w:r w:rsidR="00D94558" w:rsidRPr="00F36CEC">
        <w:rPr>
          <w:sz w:val="32"/>
          <w:szCs w:val="32"/>
        </w:rPr>
        <w:t xml:space="preserve"> но и само движение относительно музыки</w:t>
      </w:r>
      <w:r w:rsidR="002D018D">
        <w:rPr>
          <w:sz w:val="32"/>
          <w:szCs w:val="32"/>
        </w:rPr>
        <w:t>…</w:t>
      </w:r>
      <w:r w:rsidR="00D94558" w:rsidRPr="00F36CEC">
        <w:rPr>
          <w:sz w:val="32"/>
          <w:szCs w:val="32"/>
        </w:rPr>
        <w:t xml:space="preserve"> становится обучающим фактором. Музыка и движение усиливают друг друга</w:t>
      </w:r>
      <w:r w:rsidR="002D018D">
        <w:rPr>
          <w:sz w:val="32"/>
          <w:szCs w:val="32"/>
        </w:rPr>
        <w:t xml:space="preserve"> и </w:t>
      </w:r>
      <w:r w:rsidR="00D94558" w:rsidRPr="00F36CEC">
        <w:rPr>
          <w:sz w:val="32"/>
          <w:szCs w:val="32"/>
        </w:rPr>
        <w:t>образуют еди</w:t>
      </w:r>
      <w:r w:rsidR="00505FD8">
        <w:rPr>
          <w:sz w:val="32"/>
          <w:szCs w:val="32"/>
        </w:rPr>
        <w:t>ное целое</w:t>
      </w:r>
      <w:bookmarkStart w:id="0" w:name="_GoBack"/>
      <w:bookmarkEnd w:id="0"/>
      <w:r>
        <w:rPr>
          <w:sz w:val="32"/>
          <w:szCs w:val="32"/>
        </w:rPr>
        <w:t>.</w:t>
      </w:r>
    </w:p>
    <w:p w:rsidR="002D018D" w:rsidRPr="002D018D" w:rsidRDefault="002D018D" w:rsidP="005A320F">
      <w:pPr>
        <w:pStyle w:val="a4"/>
        <w:spacing w:line="360" w:lineRule="auto"/>
        <w:ind w:left="227" w:right="227" w:firstLine="720"/>
        <w:jc w:val="both"/>
        <w:rPr>
          <w:sz w:val="32"/>
          <w:szCs w:val="32"/>
        </w:rPr>
      </w:pPr>
      <w:r w:rsidRPr="002D018D">
        <w:rPr>
          <w:sz w:val="32"/>
          <w:szCs w:val="32"/>
        </w:rPr>
        <w:t xml:space="preserve">СЛАЙД </w:t>
      </w:r>
      <w:r w:rsidR="00C6314E">
        <w:rPr>
          <w:sz w:val="32"/>
          <w:szCs w:val="32"/>
        </w:rPr>
        <w:t>9</w:t>
      </w:r>
    </w:p>
    <w:p w:rsidR="005A320F" w:rsidRPr="002D018D" w:rsidRDefault="005A320F" w:rsidP="005A320F">
      <w:pPr>
        <w:pStyle w:val="a4"/>
        <w:spacing w:line="360" w:lineRule="auto"/>
        <w:ind w:left="227" w:right="227" w:firstLine="720"/>
        <w:jc w:val="both"/>
        <w:rPr>
          <w:sz w:val="32"/>
          <w:szCs w:val="32"/>
        </w:rPr>
      </w:pPr>
      <w:r w:rsidRPr="002D018D">
        <w:rPr>
          <w:sz w:val="32"/>
          <w:szCs w:val="32"/>
        </w:rPr>
        <w:t>Ни одно занятие музыкального воспитания, опирающийся на принципы ФГОС, не может обойтись без движения, так как движение является составной частью музыки.</w:t>
      </w:r>
    </w:p>
    <w:p w:rsidR="00165134" w:rsidRDefault="00165134" w:rsidP="00F36CEC">
      <w:pPr>
        <w:spacing w:after="120" w:line="360" w:lineRule="auto"/>
        <w:ind w:firstLine="706"/>
        <w:rPr>
          <w:sz w:val="32"/>
          <w:szCs w:val="32"/>
        </w:rPr>
      </w:pPr>
      <w:r w:rsidRPr="00F36CEC">
        <w:rPr>
          <w:sz w:val="32"/>
          <w:szCs w:val="32"/>
        </w:rPr>
        <w:lastRenderedPageBreak/>
        <w:t>Игра и творчество являются фундаментальными способами освоения детьми окружающего мира</w:t>
      </w:r>
      <w:r w:rsidR="006E7415" w:rsidRPr="00F36CEC">
        <w:rPr>
          <w:sz w:val="32"/>
          <w:szCs w:val="32"/>
        </w:rPr>
        <w:t xml:space="preserve">. Дети никогда не </w:t>
      </w:r>
      <w:r w:rsidR="005A320F" w:rsidRPr="00F36CEC">
        <w:rPr>
          <w:sz w:val="32"/>
          <w:szCs w:val="32"/>
        </w:rPr>
        <w:t>забудут,</w:t>
      </w:r>
      <w:r w:rsidR="006E7415" w:rsidRPr="00F36CEC">
        <w:rPr>
          <w:sz w:val="32"/>
          <w:szCs w:val="32"/>
        </w:rPr>
        <w:t xml:space="preserve"> как </w:t>
      </w:r>
      <w:r w:rsidRPr="00F36CEC">
        <w:rPr>
          <w:sz w:val="32"/>
          <w:szCs w:val="32"/>
        </w:rPr>
        <w:t xml:space="preserve">творить и </w:t>
      </w:r>
      <w:r w:rsidR="00925C61">
        <w:rPr>
          <w:sz w:val="32"/>
          <w:szCs w:val="32"/>
        </w:rPr>
        <w:t xml:space="preserve">как </w:t>
      </w:r>
      <w:r w:rsidRPr="00F36CEC">
        <w:rPr>
          <w:sz w:val="32"/>
          <w:szCs w:val="32"/>
        </w:rPr>
        <w:t xml:space="preserve">играть. Способность к творчеству есть у каждого ребенка, поэтому каждому педагогу доступно сделать занятие с детьми хоть в чем-то творческим! </w:t>
      </w:r>
    </w:p>
    <w:p w:rsidR="002D018D" w:rsidRDefault="002D018D" w:rsidP="00BE5853">
      <w:pPr>
        <w:spacing w:after="120" w:line="360" w:lineRule="exact"/>
      </w:pPr>
      <w:r w:rsidRPr="002D018D">
        <w:t xml:space="preserve">А </w:t>
      </w:r>
      <w:r>
        <w:t xml:space="preserve">сейчас я предлагаю вам поиграть вместе со мной. </w:t>
      </w:r>
    </w:p>
    <w:p w:rsidR="002D018D" w:rsidRDefault="002D018D" w:rsidP="00BE5853">
      <w:pPr>
        <w:spacing w:after="120" w:line="360" w:lineRule="exact"/>
      </w:pPr>
      <w:r>
        <w:t xml:space="preserve">Приглашаю выйти </w:t>
      </w:r>
      <w:r w:rsidR="00BC5DE9">
        <w:t>тех,</w:t>
      </w:r>
      <w:r>
        <w:t xml:space="preserve"> у кого в руках нотки с таким ритмом</w:t>
      </w:r>
      <w:r w:rsidR="005B55E5">
        <w:t xml:space="preserve"> </w:t>
      </w:r>
    </w:p>
    <w:p w:rsidR="005B55E5" w:rsidRDefault="00BC5DE9" w:rsidP="00BE5853">
      <w:pPr>
        <w:spacing w:after="120" w:line="360" w:lineRule="exact"/>
      </w:pPr>
      <w:r w:rsidRPr="005B55E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2032539</wp:posOffset>
            </wp:positionH>
            <wp:positionV relativeFrom="paragraph">
              <wp:posOffset>66532</wp:posOffset>
            </wp:positionV>
            <wp:extent cx="540105" cy="517466"/>
            <wp:effectExtent l="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05" cy="517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5E5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1361140</wp:posOffset>
            </wp:positionH>
            <wp:positionV relativeFrom="paragraph">
              <wp:posOffset>67346</wp:posOffset>
            </wp:positionV>
            <wp:extent cx="500332" cy="517094"/>
            <wp:effectExtent l="0" t="0" r="0" b="0"/>
            <wp:wrapNone/>
            <wp:docPr id="4" name="Рисунок 3" descr="C:\Users\Юзер\Desktop\планы по группам17-18\ритмические карточк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Юзер\Desktop\планы по группам17-18\ритмические карточки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82" t="33119" r="25446" b="43730"/>
                    <a:stretch/>
                  </pic:blipFill>
                  <pic:spPr bwMode="auto">
                    <a:xfrm>
                      <a:off x="0" y="0"/>
                      <a:ext cx="501555" cy="51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5E5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636522</wp:posOffset>
            </wp:positionH>
            <wp:positionV relativeFrom="paragraph">
              <wp:posOffset>67346</wp:posOffset>
            </wp:positionV>
            <wp:extent cx="526211" cy="515877"/>
            <wp:effectExtent l="0" t="0" r="7620" b="0"/>
            <wp:wrapNone/>
            <wp:docPr id="2" name="Рисунок 2" descr="C:\Users\Юзер\Desktop\планы по группам17-18\ритмические карточк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Users\Юзер\Desktop\планы по группам17-18\ритмические карточки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0" t="33762" r="8705" b="44052"/>
                    <a:stretch/>
                  </pic:blipFill>
                  <pic:spPr bwMode="auto">
                    <a:xfrm>
                      <a:off x="0" y="0"/>
                      <a:ext cx="531573" cy="52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5E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-27988</wp:posOffset>
            </wp:positionH>
            <wp:positionV relativeFrom="paragraph">
              <wp:posOffset>67166</wp:posOffset>
            </wp:positionV>
            <wp:extent cx="483079" cy="516890"/>
            <wp:effectExtent l="0" t="0" r="0" b="0"/>
            <wp:wrapNone/>
            <wp:docPr id="1" name="Рисунок 2" descr="C:\Users\Юзер\Desktop\планы по группам17-18\ритмические карточк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Users\Юзер\Desktop\планы по группам17-18\ритмические карточки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53" t="34405" r="59375" b="43087"/>
                    <a:stretch/>
                  </pic:blipFill>
                  <pic:spPr bwMode="auto">
                    <a:xfrm>
                      <a:off x="0" y="0"/>
                      <a:ext cx="483079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5E5" w:rsidRPr="002D018D" w:rsidRDefault="005B55E5" w:rsidP="00BE5853">
      <w:pPr>
        <w:spacing w:after="120" w:line="360" w:lineRule="exact"/>
      </w:pPr>
    </w:p>
    <w:p w:rsidR="00CB32C0" w:rsidRDefault="00CB32C0" w:rsidP="00CB32C0">
      <w:pPr>
        <w:spacing w:after="120" w:line="360" w:lineRule="exact"/>
        <w:ind w:firstLine="706"/>
      </w:pPr>
    </w:p>
    <w:p w:rsidR="00696771" w:rsidRPr="00CB32C0" w:rsidRDefault="00696771" w:rsidP="00F36CEC">
      <w:pPr>
        <w:spacing w:after="120" w:line="360" w:lineRule="auto"/>
        <w:ind w:firstLine="706"/>
        <w:rPr>
          <w:sz w:val="32"/>
          <w:szCs w:val="32"/>
          <w:u w:val="single"/>
        </w:rPr>
      </w:pPr>
      <w:proofErr w:type="spellStart"/>
      <w:r w:rsidRPr="00F36CEC">
        <w:rPr>
          <w:sz w:val="32"/>
          <w:szCs w:val="32"/>
        </w:rPr>
        <w:t>Табадабада</w:t>
      </w:r>
      <w:proofErr w:type="spellEnd"/>
      <w:r w:rsidRPr="00F36CEC">
        <w:rPr>
          <w:sz w:val="32"/>
          <w:szCs w:val="32"/>
        </w:rPr>
        <w:t xml:space="preserve"> здравствуйте! </w:t>
      </w:r>
      <w:r w:rsidR="00CB32C0">
        <w:rPr>
          <w:sz w:val="32"/>
          <w:szCs w:val="32"/>
        </w:rPr>
        <w:t xml:space="preserve"> -</w:t>
      </w:r>
      <w:r w:rsidR="00CB32C0" w:rsidRPr="00CB32C0">
        <w:rPr>
          <w:sz w:val="32"/>
          <w:szCs w:val="32"/>
          <w:u w:val="single"/>
        </w:rPr>
        <w:t>приветствие</w:t>
      </w:r>
    </w:p>
    <w:p w:rsidR="00BC5DE9" w:rsidRDefault="00696771" w:rsidP="00F36CEC">
      <w:pPr>
        <w:spacing w:after="120" w:line="360" w:lineRule="auto"/>
        <w:ind w:firstLine="706"/>
        <w:rPr>
          <w:sz w:val="32"/>
          <w:szCs w:val="32"/>
        </w:rPr>
      </w:pPr>
      <w:proofErr w:type="spellStart"/>
      <w:r w:rsidRPr="00F36CEC">
        <w:rPr>
          <w:sz w:val="32"/>
          <w:szCs w:val="32"/>
        </w:rPr>
        <w:t>Тюшки</w:t>
      </w:r>
      <w:proofErr w:type="spellEnd"/>
      <w:r w:rsidRPr="00F36CEC">
        <w:rPr>
          <w:sz w:val="32"/>
          <w:szCs w:val="32"/>
        </w:rPr>
        <w:t xml:space="preserve"> </w:t>
      </w:r>
      <w:proofErr w:type="spellStart"/>
      <w:r w:rsidRPr="00F36CEC">
        <w:rPr>
          <w:sz w:val="32"/>
          <w:szCs w:val="32"/>
        </w:rPr>
        <w:t>тютюшки</w:t>
      </w:r>
      <w:proofErr w:type="spellEnd"/>
      <w:r w:rsidRPr="00F36CEC">
        <w:rPr>
          <w:sz w:val="32"/>
          <w:szCs w:val="32"/>
        </w:rPr>
        <w:t xml:space="preserve"> – дети сами предлагают ритм.</w:t>
      </w:r>
      <w:r w:rsidR="00BC5DE9">
        <w:rPr>
          <w:sz w:val="32"/>
          <w:szCs w:val="32"/>
        </w:rPr>
        <w:t xml:space="preserve"> </w:t>
      </w:r>
    </w:p>
    <w:p w:rsidR="00BC5DE9" w:rsidRDefault="00BC5DE9" w:rsidP="00BC5DE9">
      <w:pPr>
        <w:spacing w:after="120" w:line="360" w:lineRule="auto"/>
        <w:ind w:firstLine="706"/>
        <w:rPr>
          <w:sz w:val="32"/>
          <w:szCs w:val="32"/>
        </w:rPr>
      </w:pPr>
      <w:proofErr w:type="spellStart"/>
      <w:r>
        <w:rPr>
          <w:sz w:val="32"/>
          <w:szCs w:val="32"/>
        </w:rPr>
        <w:t>Шлепушка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бомбушка</w:t>
      </w:r>
      <w:proofErr w:type="spellEnd"/>
      <w:r>
        <w:rPr>
          <w:sz w:val="32"/>
          <w:szCs w:val="32"/>
        </w:rPr>
        <w:t xml:space="preserve">, щелкушка, хлопушка, </w:t>
      </w:r>
      <w:proofErr w:type="spellStart"/>
      <w:r>
        <w:rPr>
          <w:sz w:val="32"/>
          <w:szCs w:val="32"/>
        </w:rPr>
        <w:t>топотушка</w:t>
      </w:r>
      <w:proofErr w:type="spellEnd"/>
      <w:r>
        <w:rPr>
          <w:sz w:val="32"/>
          <w:szCs w:val="32"/>
        </w:rPr>
        <w:t>, хлопушка и щелкушка</w:t>
      </w:r>
    </w:p>
    <w:p w:rsidR="00BC5DE9" w:rsidRPr="00F36CEC" w:rsidRDefault="00BC5DE9" w:rsidP="00F36CEC">
      <w:pPr>
        <w:spacing w:after="120" w:line="360" w:lineRule="auto"/>
        <w:ind w:firstLine="706"/>
        <w:rPr>
          <w:sz w:val="32"/>
          <w:szCs w:val="32"/>
        </w:rPr>
      </w:pPr>
    </w:p>
    <w:p w:rsidR="00696771" w:rsidRPr="00F36CEC" w:rsidRDefault="00696771" w:rsidP="00F36CEC">
      <w:pPr>
        <w:spacing w:after="120" w:line="360" w:lineRule="auto"/>
        <w:ind w:firstLine="706"/>
        <w:rPr>
          <w:sz w:val="32"/>
          <w:szCs w:val="32"/>
        </w:rPr>
      </w:pPr>
      <w:proofErr w:type="gramStart"/>
      <w:r w:rsidRPr="00CB32C0">
        <w:rPr>
          <w:sz w:val="32"/>
          <w:szCs w:val="32"/>
          <w:u w:val="single"/>
        </w:rPr>
        <w:t>Слушание</w:t>
      </w:r>
      <w:r w:rsidRPr="00F36CEC">
        <w:rPr>
          <w:sz w:val="32"/>
          <w:szCs w:val="32"/>
        </w:rPr>
        <w:t xml:space="preserve">  -</w:t>
      </w:r>
      <w:proofErr w:type="gramEnd"/>
      <w:r w:rsidRPr="00F36CEC">
        <w:rPr>
          <w:sz w:val="32"/>
          <w:szCs w:val="32"/>
        </w:rPr>
        <w:t xml:space="preserve"> какой ветер? Показать при помощи шарфика. </w:t>
      </w:r>
    </w:p>
    <w:p w:rsidR="00517701" w:rsidRPr="00F36CEC" w:rsidRDefault="00517701" w:rsidP="00F36CEC">
      <w:pPr>
        <w:spacing w:after="120" w:line="360" w:lineRule="auto"/>
        <w:ind w:firstLine="706"/>
        <w:rPr>
          <w:sz w:val="32"/>
          <w:szCs w:val="32"/>
        </w:rPr>
      </w:pPr>
      <w:r w:rsidRPr="00CB32C0">
        <w:rPr>
          <w:sz w:val="32"/>
          <w:szCs w:val="32"/>
          <w:u w:val="single"/>
        </w:rPr>
        <w:t>Пение</w:t>
      </w:r>
      <w:r w:rsidRPr="00F36CEC">
        <w:rPr>
          <w:sz w:val="32"/>
          <w:szCs w:val="32"/>
        </w:rPr>
        <w:t xml:space="preserve"> – листочки (по коленям, себе – соседу, по мячикам, у себя закрываем у соседа, «Берем отдаем» и поем листочки)</w:t>
      </w:r>
    </w:p>
    <w:p w:rsidR="000B6BFD" w:rsidRPr="00F36CEC" w:rsidRDefault="00CB32C0" w:rsidP="00F36CEC">
      <w:pPr>
        <w:spacing w:after="120" w:line="360" w:lineRule="auto"/>
        <w:ind w:firstLine="706"/>
        <w:rPr>
          <w:sz w:val="32"/>
          <w:szCs w:val="32"/>
        </w:rPr>
      </w:pPr>
      <w:r>
        <w:rPr>
          <w:sz w:val="32"/>
          <w:szCs w:val="32"/>
        </w:rPr>
        <w:t xml:space="preserve">А теперь играют все. Поделитесь на команды, в одной команде должны быть одинаковые нотки. </w:t>
      </w:r>
      <w:r w:rsidR="000B6BFD" w:rsidRPr="00F36CEC">
        <w:rPr>
          <w:sz w:val="32"/>
          <w:szCs w:val="32"/>
        </w:rPr>
        <w:t xml:space="preserve"> </w:t>
      </w:r>
    </w:p>
    <w:p w:rsidR="00CB32C0" w:rsidRDefault="00CB32C0" w:rsidP="00F36CEC">
      <w:pPr>
        <w:spacing w:after="120" w:line="360" w:lineRule="auto"/>
        <w:ind w:firstLine="706"/>
        <w:rPr>
          <w:sz w:val="32"/>
          <w:szCs w:val="32"/>
        </w:rPr>
      </w:pPr>
      <w:r>
        <w:rPr>
          <w:sz w:val="32"/>
          <w:szCs w:val="32"/>
        </w:rPr>
        <w:t>Мы с Вами</w:t>
      </w:r>
      <w:r w:rsidR="000B6BFD" w:rsidRPr="00F36CEC">
        <w:rPr>
          <w:sz w:val="32"/>
          <w:szCs w:val="32"/>
        </w:rPr>
        <w:t xml:space="preserve"> едем на рынок. Что там продают</w:t>
      </w:r>
      <w:r>
        <w:rPr>
          <w:sz w:val="32"/>
          <w:szCs w:val="32"/>
        </w:rPr>
        <w:t>?</w:t>
      </w:r>
      <w:r w:rsidR="000B6BFD" w:rsidRPr="00F36CEC">
        <w:rPr>
          <w:sz w:val="32"/>
          <w:szCs w:val="32"/>
        </w:rPr>
        <w:t xml:space="preserve">  </w:t>
      </w:r>
    </w:p>
    <w:p w:rsidR="000B6BFD" w:rsidRPr="00F36CEC" w:rsidRDefault="000B6BFD" w:rsidP="00F36CEC">
      <w:pPr>
        <w:spacing w:after="120" w:line="360" w:lineRule="auto"/>
        <w:ind w:firstLine="706"/>
        <w:rPr>
          <w:sz w:val="32"/>
          <w:szCs w:val="32"/>
        </w:rPr>
      </w:pPr>
      <w:r w:rsidRPr="00F36CEC">
        <w:rPr>
          <w:sz w:val="32"/>
          <w:szCs w:val="32"/>
        </w:rPr>
        <w:t>Каждая команда должна придумать что продавать, придумать движение с помощью хлопков, щелчков, притопов, шлепков</w:t>
      </w:r>
      <w:r w:rsidR="00CB32C0">
        <w:rPr>
          <w:sz w:val="32"/>
          <w:szCs w:val="32"/>
        </w:rPr>
        <w:t xml:space="preserve"> и одновременно показать товар лицом. </w:t>
      </w:r>
    </w:p>
    <w:p w:rsidR="000B6BFD" w:rsidRDefault="000B6BFD" w:rsidP="00F36CEC">
      <w:pPr>
        <w:spacing w:after="120" w:line="360" w:lineRule="auto"/>
        <w:ind w:firstLine="706"/>
        <w:rPr>
          <w:sz w:val="32"/>
          <w:szCs w:val="32"/>
        </w:rPr>
      </w:pPr>
      <w:r w:rsidRPr="00F36CEC">
        <w:rPr>
          <w:sz w:val="32"/>
          <w:szCs w:val="32"/>
        </w:rPr>
        <w:t xml:space="preserve">Продаем свой товар.  </w:t>
      </w:r>
      <w:r w:rsidR="00CB32C0">
        <w:rPr>
          <w:sz w:val="32"/>
          <w:szCs w:val="32"/>
        </w:rPr>
        <w:t>Сначала говорим.</w:t>
      </w:r>
    </w:p>
    <w:p w:rsidR="00CB32C0" w:rsidRDefault="00CB32C0" w:rsidP="00F36CEC">
      <w:pPr>
        <w:spacing w:after="120" w:line="360" w:lineRule="auto"/>
        <w:ind w:firstLine="706"/>
        <w:rPr>
          <w:sz w:val="32"/>
          <w:szCs w:val="32"/>
        </w:rPr>
      </w:pPr>
      <w:r>
        <w:rPr>
          <w:sz w:val="32"/>
          <w:szCs w:val="32"/>
        </w:rPr>
        <w:lastRenderedPageBreak/>
        <w:t>Рынок наш так хорош</w:t>
      </w:r>
    </w:p>
    <w:p w:rsidR="00CB32C0" w:rsidRDefault="00CB32C0" w:rsidP="00F36CEC">
      <w:pPr>
        <w:spacing w:after="120" w:line="360" w:lineRule="auto"/>
        <w:ind w:firstLine="706"/>
        <w:rPr>
          <w:sz w:val="32"/>
          <w:szCs w:val="32"/>
        </w:rPr>
      </w:pPr>
      <w:r>
        <w:rPr>
          <w:sz w:val="32"/>
          <w:szCs w:val="32"/>
        </w:rPr>
        <w:t>Лучше рынка не найдешь.</w:t>
      </w:r>
    </w:p>
    <w:p w:rsidR="00CB32C0" w:rsidRDefault="00CB32C0" w:rsidP="00F36CEC">
      <w:pPr>
        <w:spacing w:after="120" w:line="360" w:lineRule="auto"/>
        <w:ind w:firstLine="706"/>
        <w:rPr>
          <w:sz w:val="32"/>
          <w:szCs w:val="32"/>
        </w:rPr>
      </w:pPr>
      <w:r>
        <w:rPr>
          <w:sz w:val="32"/>
          <w:szCs w:val="32"/>
        </w:rPr>
        <w:t xml:space="preserve">После этого представит свой товар 1 команда </w:t>
      </w:r>
    </w:p>
    <w:p w:rsidR="00CB32C0" w:rsidRDefault="00CB32C0" w:rsidP="00F36CEC">
      <w:pPr>
        <w:spacing w:after="120" w:line="360" w:lineRule="auto"/>
        <w:ind w:firstLine="706"/>
        <w:rPr>
          <w:sz w:val="32"/>
          <w:szCs w:val="32"/>
        </w:rPr>
      </w:pPr>
      <w:r>
        <w:rPr>
          <w:sz w:val="32"/>
          <w:szCs w:val="32"/>
        </w:rPr>
        <w:t xml:space="preserve">Ну вот, например, баклажаны, кабачки, помидоры огурцы. </w:t>
      </w:r>
    </w:p>
    <w:p w:rsidR="00CB32C0" w:rsidRDefault="00CB32C0" w:rsidP="00F36CEC">
      <w:pPr>
        <w:spacing w:after="120" w:line="360" w:lineRule="auto"/>
        <w:ind w:firstLine="706"/>
        <w:rPr>
          <w:sz w:val="32"/>
          <w:szCs w:val="32"/>
        </w:rPr>
      </w:pPr>
      <w:r>
        <w:rPr>
          <w:sz w:val="32"/>
          <w:szCs w:val="32"/>
        </w:rPr>
        <w:t xml:space="preserve">При этом вся команда должна действовать одновременно, и говорить и показывать движения. </w:t>
      </w:r>
    </w:p>
    <w:p w:rsidR="00996649" w:rsidRDefault="00996649" w:rsidP="00F36CEC">
      <w:pPr>
        <w:spacing w:after="120" w:line="360" w:lineRule="auto"/>
        <w:ind w:firstLine="706"/>
        <w:rPr>
          <w:sz w:val="32"/>
          <w:szCs w:val="32"/>
        </w:rPr>
      </w:pPr>
      <w:r>
        <w:rPr>
          <w:sz w:val="32"/>
          <w:szCs w:val="32"/>
        </w:rPr>
        <w:t xml:space="preserve">И снова говорим </w:t>
      </w:r>
    </w:p>
    <w:p w:rsidR="00996649" w:rsidRDefault="00996649" w:rsidP="00F36CEC">
      <w:pPr>
        <w:spacing w:after="120" w:line="360" w:lineRule="auto"/>
        <w:ind w:firstLine="706"/>
        <w:rPr>
          <w:sz w:val="32"/>
          <w:szCs w:val="32"/>
        </w:rPr>
      </w:pPr>
      <w:r>
        <w:rPr>
          <w:sz w:val="32"/>
          <w:szCs w:val="32"/>
        </w:rPr>
        <w:t>Рынок наш …</w:t>
      </w:r>
    </w:p>
    <w:p w:rsidR="00996649" w:rsidRDefault="00996649" w:rsidP="00F36CEC">
      <w:pPr>
        <w:spacing w:after="120" w:line="360" w:lineRule="auto"/>
        <w:ind w:firstLine="706"/>
        <w:rPr>
          <w:sz w:val="32"/>
          <w:szCs w:val="32"/>
        </w:rPr>
      </w:pPr>
      <w:r>
        <w:rPr>
          <w:sz w:val="32"/>
          <w:szCs w:val="32"/>
        </w:rPr>
        <w:t>А потом 2 команда</w:t>
      </w:r>
    </w:p>
    <w:p w:rsidR="00C6314E" w:rsidRDefault="00C6314E" w:rsidP="00C6314E">
      <w:pPr>
        <w:spacing w:after="120" w:line="360" w:lineRule="exact"/>
        <w:ind w:firstLine="706"/>
        <w:rPr>
          <w:sz w:val="32"/>
        </w:rPr>
      </w:pPr>
      <w:r>
        <w:rPr>
          <w:sz w:val="32"/>
        </w:rPr>
        <w:t xml:space="preserve">Какой вывод можно сделать из моего мастер класса? </w:t>
      </w:r>
    </w:p>
    <w:p w:rsidR="00E4623E" w:rsidRDefault="00894F9A" w:rsidP="00E4623E">
      <w:pPr>
        <w:spacing w:after="120" w:line="360" w:lineRule="exact"/>
        <w:ind w:firstLine="706"/>
        <w:rPr>
          <w:sz w:val="32"/>
        </w:rPr>
      </w:pPr>
      <w:r>
        <w:rPr>
          <w:sz w:val="32"/>
        </w:rPr>
        <w:t xml:space="preserve">СЛАЙД </w:t>
      </w:r>
      <w:r w:rsidR="00C6314E">
        <w:rPr>
          <w:sz w:val="32"/>
        </w:rPr>
        <w:t>14</w:t>
      </w:r>
    </w:p>
    <w:p w:rsidR="00E4623E" w:rsidRDefault="00E4623E" w:rsidP="00E4623E">
      <w:pPr>
        <w:spacing w:after="120" w:line="360" w:lineRule="exact"/>
        <w:ind w:firstLine="706"/>
        <w:rPr>
          <w:sz w:val="32"/>
        </w:rPr>
      </w:pPr>
      <w:r w:rsidRPr="00E4623E">
        <w:rPr>
          <w:sz w:val="32"/>
        </w:rPr>
        <w:t xml:space="preserve">Музыка нашего тела, как форма ритмической работы, пожалуй, не имеет аналогов в нашей педагогической практике по доступности, эффективности и своим творческим возможностям (особенно в сочетании с речью и движением). </w:t>
      </w:r>
    </w:p>
    <w:p w:rsidR="00BC5DE9" w:rsidRPr="00E4623E" w:rsidRDefault="00BC5DE9" w:rsidP="00E4623E">
      <w:pPr>
        <w:spacing w:after="120" w:line="360" w:lineRule="exact"/>
        <w:ind w:firstLine="706"/>
        <w:rPr>
          <w:sz w:val="32"/>
        </w:rPr>
      </w:pPr>
      <w:r>
        <w:rPr>
          <w:sz w:val="32"/>
        </w:rPr>
        <w:t>И использовать возможно на любых занятиях в вашей педагогической деятельности.</w:t>
      </w:r>
    </w:p>
    <w:p w:rsidR="00CB32C0" w:rsidRPr="00F36CEC" w:rsidRDefault="00CB32C0" w:rsidP="00F36CEC">
      <w:pPr>
        <w:spacing w:after="120" w:line="360" w:lineRule="auto"/>
        <w:ind w:firstLine="706"/>
        <w:rPr>
          <w:sz w:val="32"/>
          <w:szCs w:val="32"/>
        </w:rPr>
      </w:pPr>
    </w:p>
    <w:sectPr w:rsidR="00CB32C0" w:rsidRPr="00F36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8203A"/>
    <w:multiLevelType w:val="hybridMultilevel"/>
    <w:tmpl w:val="0C96206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B8"/>
    <w:rsid w:val="00044307"/>
    <w:rsid w:val="000B6BFD"/>
    <w:rsid w:val="0011208B"/>
    <w:rsid w:val="00165134"/>
    <w:rsid w:val="001B5F2D"/>
    <w:rsid w:val="001C5AFE"/>
    <w:rsid w:val="0020423E"/>
    <w:rsid w:val="00204D97"/>
    <w:rsid w:val="002B2E67"/>
    <w:rsid w:val="002D018D"/>
    <w:rsid w:val="002D76AB"/>
    <w:rsid w:val="0042789F"/>
    <w:rsid w:val="004C5543"/>
    <w:rsid w:val="00505FD8"/>
    <w:rsid w:val="00517701"/>
    <w:rsid w:val="00587F17"/>
    <w:rsid w:val="005A320F"/>
    <w:rsid w:val="005B55E5"/>
    <w:rsid w:val="005C33D5"/>
    <w:rsid w:val="005D7E63"/>
    <w:rsid w:val="00604836"/>
    <w:rsid w:val="00651767"/>
    <w:rsid w:val="00696771"/>
    <w:rsid w:val="006B425C"/>
    <w:rsid w:val="006E7415"/>
    <w:rsid w:val="007B3E72"/>
    <w:rsid w:val="007E00C7"/>
    <w:rsid w:val="00825774"/>
    <w:rsid w:val="00857B42"/>
    <w:rsid w:val="00894F9A"/>
    <w:rsid w:val="008A2DDD"/>
    <w:rsid w:val="008F0BFB"/>
    <w:rsid w:val="00925C61"/>
    <w:rsid w:val="009406AB"/>
    <w:rsid w:val="00950922"/>
    <w:rsid w:val="0095573C"/>
    <w:rsid w:val="00996649"/>
    <w:rsid w:val="00A02D44"/>
    <w:rsid w:val="00A62AB8"/>
    <w:rsid w:val="00B10824"/>
    <w:rsid w:val="00B24D18"/>
    <w:rsid w:val="00B5277A"/>
    <w:rsid w:val="00BA2302"/>
    <w:rsid w:val="00BB4515"/>
    <w:rsid w:val="00BC5DE9"/>
    <w:rsid w:val="00BE5853"/>
    <w:rsid w:val="00C6314E"/>
    <w:rsid w:val="00CB32C0"/>
    <w:rsid w:val="00D06C95"/>
    <w:rsid w:val="00D569FE"/>
    <w:rsid w:val="00D94558"/>
    <w:rsid w:val="00E4623E"/>
    <w:rsid w:val="00F36CEC"/>
    <w:rsid w:val="00FC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4F076-22E1-420A-9E8C-4A64A256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836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BFB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1">
    <w:name w:val="Стиль1"/>
    <w:basedOn w:val="a"/>
    <w:link w:val="10"/>
    <w:autoRedefine/>
    <w:qFormat/>
    <w:rsid w:val="00587F17"/>
    <w:pPr>
      <w:jc w:val="center"/>
    </w:pPr>
    <w:rPr>
      <w:rFonts w:ascii="Curlz MT" w:hAnsi="Curlz MT"/>
      <w:b/>
      <w:color w:val="171717" w:themeColor="background2" w:themeShade="1A"/>
      <w:sz w:val="36"/>
      <w:u w:val="single"/>
    </w:rPr>
  </w:style>
  <w:style w:type="character" w:customStyle="1" w:styleId="10">
    <w:name w:val="Стиль1 Знак"/>
    <w:basedOn w:val="a0"/>
    <w:link w:val="1"/>
    <w:rsid w:val="00587F17"/>
    <w:rPr>
      <w:rFonts w:ascii="Curlz MT" w:hAnsi="Curlz MT"/>
      <w:b/>
      <w:color w:val="171717" w:themeColor="background2" w:themeShade="1A"/>
      <w:sz w:val="36"/>
      <w:u w:val="single"/>
    </w:rPr>
  </w:style>
  <w:style w:type="paragraph" w:styleId="a4">
    <w:name w:val="List Continue"/>
    <w:basedOn w:val="a"/>
    <w:semiHidden/>
    <w:rsid w:val="00D94558"/>
    <w:pPr>
      <w:spacing w:after="120"/>
      <w:ind w:left="283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925C6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5C6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5C61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5C6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5C61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5C6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5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5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33</cp:revision>
  <cp:lastPrinted>2018-11-07T03:28:00Z</cp:lastPrinted>
  <dcterms:created xsi:type="dcterms:W3CDTF">2018-10-24T03:38:00Z</dcterms:created>
  <dcterms:modified xsi:type="dcterms:W3CDTF">2018-11-08T08:44:00Z</dcterms:modified>
</cp:coreProperties>
</file>