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FD" w:rsidRPr="001A4CFD" w:rsidRDefault="001A4CFD" w:rsidP="001A4CFD">
      <w:pPr>
        <w:shd w:val="clear" w:color="auto" w:fill="F5F5F5"/>
        <w:spacing w:before="377" w:after="189" w:line="240" w:lineRule="auto"/>
        <w:jc w:val="center"/>
        <w:outlineLvl w:val="2"/>
        <w:rPr>
          <w:rFonts w:ascii="Arial" w:eastAsia="Times New Roman" w:hAnsi="Arial" w:cs="Arial"/>
          <w:color w:val="000000"/>
          <w:sz w:val="41"/>
          <w:szCs w:val="41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41"/>
        </w:rPr>
        <w:t>24 октября</w:t>
      </w:r>
      <w:r w:rsidRPr="001A4CFD">
        <w:rPr>
          <w:rFonts w:ascii="Arial" w:eastAsia="Times New Roman" w:hAnsi="Arial" w:cs="Arial"/>
          <w:b/>
          <w:bCs/>
          <w:i/>
          <w:iCs/>
          <w:color w:val="0000FF"/>
          <w:sz w:val="41"/>
        </w:rPr>
        <w:t xml:space="preserve"> в МБДОУ </w:t>
      </w:r>
      <w:r>
        <w:rPr>
          <w:rFonts w:ascii="Arial" w:eastAsia="Times New Roman" w:hAnsi="Arial" w:cs="Arial"/>
          <w:b/>
          <w:bCs/>
          <w:i/>
          <w:iCs/>
          <w:color w:val="0000FF"/>
          <w:sz w:val="41"/>
        </w:rPr>
        <w:t xml:space="preserve">«Берёзовский детский сад № 2» </w:t>
      </w:r>
      <w:r w:rsidRPr="001A4CFD">
        <w:rPr>
          <w:rFonts w:ascii="Arial" w:eastAsia="Times New Roman" w:hAnsi="Arial" w:cs="Arial"/>
          <w:b/>
          <w:bCs/>
          <w:i/>
          <w:iCs/>
          <w:color w:val="0000FF"/>
          <w:sz w:val="41"/>
        </w:rPr>
        <w:t>прошла Акция "Пристегни самое дорогое".</w:t>
      </w:r>
    </w:p>
    <w:p w:rsidR="00232C26" w:rsidRDefault="00232C26" w:rsidP="001A4CFD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</w:pPr>
      <w:r w:rsidRPr="00232C26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Самое дорогое, что есть у человека на свете - это наши дети. И поэтому, хотелось бы  поговорить  не только о безопасном поведении наших детей на улице в качестве пешеходов, но и о том, как обезопасить детей от несчастных случаев и аварийных ситуаций во время их нахождения в автомобиле.</w:t>
      </w:r>
      <w:r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 xml:space="preserve"> </w:t>
      </w:r>
    </w:p>
    <w:p w:rsidR="001A4CFD" w:rsidRPr="001A4CFD" w:rsidRDefault="001A4CFD" w:rsidP="001A4CFD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CFD">
        <w:rPr>
          <w:rFonts w:ascii="Times New Roman" w:eastAsia="Times New Roman" w:hAnsi="Times New Roman" w:cs="Times New Roman"/>
          <w:color w:val="0000CD"/>
          <w:sz w:val="24"/>
          <w:szCs w:val="24"/>
        </w:rPr>
        <w:t xml:space="preserve">Многие родители не подозревают, что перевозка детей без </w:t>
      </w:r>
      <w:proofErr w:type="spellStart"/>
      <w:r w:rsidRPr="001A4CFD">
        <w:rPr>
          <w:rFonts w:ascii="Times New Roman" w:eastAsia="Times New Roman" w:hAnsi="Times New Roman" w:cs="Times New Roman"/>
          <w:color w:val="0000CD"/>
          <w:sz w:val="24"/>
          <w:szCs w:val="24"/>
        </w:rPr>
        <w:t>автокресла</w:t>
      </w:r>
      <w:proofErr w:type="spellEnd"/>
      <w:r w:rsidRPr="001A4CFD">
        <w:rPr>
          <w:rFonts w:ascii="Times New Roman" w:eastAsia="Times New Roman" w:hAnsi="Times New Roman" w:cs="Times New Roman"/>
          <w:color w:val="0000CD"/>
          <w:sz w:val="24"/>
          <w:szCs w:val="24"/>
        </w:rPr>
        <w:t xml:space="preserve"> – это смертельный риск для здоровья малыша. Родителям необходимо понять, что важно не только родить ребенка, но и сохранить его жизнь и здоровье!</w:t>
      </w:r>
    </w:p>
    <w:p w:rsidR="001A4CFD" w:rsidRDefault="001A4CFD" w:rsidP="001A4CFD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CD"/>
          <w:sz w:val="24"/>
          <w:szCs w:val="24"/>
        </w:rPr>
      </w:pPr>
      <w:r w:rsidRPr="001A4CFD">
        <w:rPr>
          <w:rFonts w:ascii="Times New Roman" w:eastAsia="Times New Roman" w:hAnsi="Times New Roman" w:cs="Times New Roman"/>
          <w:color w:val="0000CD"/>
          <w:sz w:val="24"/>
          <w:szCs w:val="24"/>
        </w:rPr>
        <w:t>Дети – самые беззащитные участники дорожного движения. Если с ними что-то происходит в дороге, в этом всегда виноваты взрослые.</w:t>
      </w:r>
    </w:p>
    <w:p w:rsidR="00232C26" w:rsidRPr="001A4CFD" w:rsidRDefault="00232C26" w:rsidP="001A4CFD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40425" cy="2506980"/>
            <wp:effectExtent l="19050" t="0" r="3175" b="0"/>
            <wp:docPr id="1" name="Рисунок 0" descr="9688f381ad3b5ca77c60a5ba9adeb1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88f381ad3b5ca77c60a5ba9adeb1a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CFD" w:rsidRPr="001A4CFD" w:rsidRDefault="001A4CFD" w:rsidP="001A4CFD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CFD">
        <w:rPr>
          <w:rFonts w:ascii="Times New Roman" w:eastAsia="Times New Roman" w:hAnsi="Times New Roman" w:cs="Times New Roman"/>
          <w:color w:val="0000CD"/>
          <w:sz w:val="24"/>
          <w:szCs w:val="24"/>
        </w:rPr>
        <w:t xml:space="preserve">В ДТП дети страдают значительно больше, чем взрослые пассажиры. При этом штатные системы безопасности автомобилей не рассчитаны на защиту детей. </w:t>
      </w:r>
      <w:proofErr w:type="gramStart"/>
      <w:r w:rsidRPr="001A4CFD">
        <w:rPr>
          <w:rFonts w:ascii="Times New Roman" w:eastAsia="Times New Roman" w:hAnsi="Times New Roman" w:cs="Times New Roman"/>
          <w:color w:val="0000CD"/>
          <w:sz w:val="24"/>
          <w:szCs w:val="24"/>
        </w:rPr>
        <w:t xml:space="preserve">Поэтому при перевозке детей необходимо использовать детские удерживающие устройства (ДУУ, самыми надежными из которых признаны детские </w:t>
      </w:r>
      <w:proofErr w:type="spellStart"/>
      <w:r w:rsidRPr="001A4CFD">
        <w:rPr>
          <w:rFonts w:ascii="Times New Roman" w:eastAsia="Times New Roman" w:hAnsi="Times New Roman" w:cs="Times New Roman"/>
          <w:color w:val="0000CD"/>
          <w:sz w:val="24"/>
          <w:szCs w:val="24"/>
        </w:rPr>
        <w:t>автокресла</w:t>
      </w:r>
      <w:proofErr w:type="spellEnd"/>
      <w:r w:rsidRPr="001A4CFD">
        <w:rPr>
          <w:rFonts w:ascii="Times New Roman" w:eastAsia="Times New Roman" w:hAnsi="Times New Roman" w:cs="Times New Roman"/>
          <w:color w:val="0000CD"/>
          <w:sz w:val="24"/>
          <w:szCs w:val="24"/>
        </w:rPr>
        <w:t>.</w:t>
      </w:r>
      <w:proofErr w:type="gramEnd"/>
      <w:r w:rsidRPr="001A4CFD">
        <w:rPr>
          <w:rFonts w:ascii="Times New Roman" w:eastAsia="Times New Roman" w:hAnsi="Times New Roman" w:cs="Times New Roman"/>
          <w:color w:val="0000CD"/>
          <w:sz w:val="24"/>
          <w:szCs w:val="24"/>
        </w:rPr>
        <w:t xml:space="preserve"> С 2007 года, согласно Правилам дорожного движения РФ, использование ДУУ при поездках с детьми до 12 лет обязательно. Начиная с первой поездки в жизни ребенка из роддома – ребенок должен ездить в </w:t>
      </w:r>
      <w:proofErr w:type="spellStart"/>
      <w:r w:rsidRPr="001A4CFD">
        <w:rPr>
          <w:rFonts w:ascii="Times New Roman" w:eastAsia="Times New Roman" w:hAnsi="Times New Roman" w:cs="Times New Roman"/>
          <w:color w:val="0000CD"/>
          <w:sz w:val="24"/>
          <w:szCs w:val="24"/>
        </w:rPr>
        <w:t>автокресле</w:t>
      </w:r>
      <w:proofErr w:type="spellEnd"/>
      <w:r w:rsidRPr="001A4CFD">
        <w:rPr>
          <w:rFonts w:ascii="Times New Roman" w:eastAsia="Times New Roman" w:hAnsi="Times New Roman" w:cs="Times New Roman"/>
          <w:color w:val="0000CD"/>
          <w:sz w:val="24"/>
          <w:szCs w:val="24"/>
        </w:rPr>
        <w:t xml:space="preserve">. В такси, в машине друзей, в туристической поездке – всегда в </w:t>
      </w:r>
      <w:proofErr w:type="spellStart"/>
      <w:r w:rsidRPr="001A4CFD">
        <w:rPr>
          <w:rFonts w:ascii="Times New Roman" w:eastAsia="Times New Roman" w:hAnsi="Times New Roman" w:cs="Times New Roman"/>
          <w:color w:val="0000CD"/>
          <w:sz w:val="24"/>
          <w:szCs w:val="24"/>
        </w:rPr>
        <w:t>автокресле</w:t>
      </w:r>
      <w:proofErr w:type="spellEnd"/>
      <w:r w:rsidRPr="001A4CFD">
        <w:rPr>
          <w:rFonts w:ascii="Times New Roman" w:eastAsia="Times New Roman" w:hAnsi="Times New Roman" w:cs="Times New Roman"/>
          <w:color w:val="0000CD"/>
          <w:sz w:val="24"/>
          <w:szCs w:val="24"/>
        </w:rPr>
        <w:t xml:space="preserve">. При выборе </w:t>
      </w:r>
      <w:proofErr w:type="spellStart"/>
      <w:r w:rsidRPr="001A4CFD">
        <w:rPr>
          <w:rFonts w:ascii="Times New Roman" w:eastAsia="Times New Roman" w:hAnsi="Times New Roman" w:cs="Times New Roman"/>
          <w:color w:val="0000CD"/>
          <w:sz w:val="24"/>
          <w:szCs w:val="24"/>
        </w:rPr>
        <w:t>автокресла</w:t>
      </w:r>
      <w:proofErr w:type="spellEnd"/>
      <w:r w:rsidRPr="001A4CFD">
        <w:rPr>
          <w:rFonts w:ascii="Times New Roman" w:eastAsia="Times New Roman" w:hAnsi="Times New Roman" w:cs="Times New Roman"/>
          <w:color w:val="0000CD"/>
          <w:sz w:val="24"/>
          <w:szCs w:val="24"/>
        </w:rPr>
        <w:t xml:space="preserve"> в первую очередь учитывайте вес, рост и возраст вашего ребенка;</w:t>
      </w:r>
    </w:p>
    <w:p w:rsidR="001A4CFD" w:rsidRPr="001A4CFD" w:rsidRDefault="001A4CFD" w:rsidP="001A4CFD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CFD">
        <w:rPr>
          <w:rFonts w:ascii="Times New Roman" w:eastAsia="Times New Roman" w:hAnsi="Times New Roman" w:cs="Times New Roman"/>
          <w:color w:val="0000CD"/>
          <w:sz w:val="24"/>
          <w:szCs w:val="24"/>
        </w:rPr>
        <w:t>Нет кресла – нет поездки. Для профилактики и снижения количества ДТП с участием детей-пассажиров из-за неиспользования ремней безопасности и детских удерживающих устройств 15июня в нашем детском саду прошла акция </w:t>
      </w:r>
      <w:r w:rsidRPr="00232C2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</w:rPr>
        <w:t>«Пристегни самое дорогое»</w:t>
      </w:r>
      <w:r w:rsidRPr="001A4CFD">
        <w:rPr>
          <w:rFonts w:ascii="Times New Roman" w:eastAsia="Times New Roman" w:hAnsi="Times New Roman" w:cs="Times New Roman"/>
          <w:color w:val="0000CD"/>
          <w:sz w:val="24"/>
          <w:szCs w:val="24"/>
        </w:rPr>
        <w:t>.</w:t>
      </w:r>
    </w:p>
    <w:p w:rsidR="001A4CFD" w:rsidRPr="001A4CFD" w:rsidRDefault="001A4CFD" w:rsidP="001A4CFD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CFD">
        <w:rPr>
          <w:rFonts w:ascii="Times New Roman" w:eastAsia="Times New Roman" w:hAnsi="Times New Roman" w:cs="Times New Roman"/>
          <w:color w:val="0000CD"/>
          <w:sz w:val="24"/>
          <w:szCs w:val="24"/>
        </w:rPr>
        <w:t> Целью акции являлось привлечение внимания родителей к проблеме безопасности детей-пассажиров.</w:t>
      </w:r>
    </w:p>
    <w:p w:rsidR="00000000" w:rsidRDefault="00232C26">
      <w:pPr>
        <w:rPr>
          <w:rFonts w:ascii="Arial" w:hAnsi="Arial" w:cs="Arial"/>
          <w:color w:val="0000CD"/>
          <w:shd w:val="clear" w:color="auto" w:fill="F5F5F5"/>
        </w:rPr>
      </w:pPr>
      <w:r>
        <w:rPr>
          <w:rFonts w:ascii="Arial" w:hAnsi="Arial" w:cs="Arial"/>
          <w:color w:val="0000CD"/>
          <w:shd w:val="clear" w:color="auto" w:fill="F5F5F5"/>
        </w:rPr>
        <w:lastRenderedPageBreak/>
        <w:t xml:space="preserve">В преддверии акции педагоги с детьми провели беседу "Как вести себя в автомобиле", из которой дети </w:t>
      </w:r>
      <w:proofErr w:type="gramStart"/>
      <w:r>
        <w:rPr>
          <w:rFonts w:ascii="Arial" w:hAnsi="Arial" w:cs="Arial"/>
          <w:color w:val="0000CD"/>
          <w:shd w:val="clear" w:color="auto" w:fill="F5F5F5"/>
        </w:rPr>
        <w:t>узнали</w:t>
      </w:r>
      <w:proofErr w:type="gramEnd"/>
      <w:r>
        <w:rPr>
          <w:rFonts w:ascii="Arial" w:hAnsi="Arial" w:cs="Arial"/>
          <w:color w:val="0000CD"/>
          <w:shd w:val="clear" w:color="auto" w:fill="F5F5F5"/>
        </w:rPr>
        <w:t xml:space="preserve"> что садиться в автомобиль нужно в </w:t>
      </w:r>
      <w:proofErr w:type="spellStart"/>
      <w:r>
        <w:rPr>
          <w:rFonts w:ascii="Arial" w:hAnsi="Arial" w:cs="Arial"/>
          <w:color w:val="0000CD"/>
          <w:shd w:val="clear" w:color="auto" w:fill="F5F5F5"/>
        </w:rPr>
        <w:t>автокресло</w:t>
      </w:r>
      <w:proofErr w:type="spellEnd"/>
      <w:r>
        <w:rPr>
          <w:rFonts w:ascii="Arial" w:hAnsi="Arial" w:cs="Arial"/>
          <w:color w:val="0000CD"/>
          <w:shd w:val="clear" w:color="auto" w:fill="F5F5F5"/>
        </w:rPr>
        <w:t>, пристегнуть ремень безопасности, не вставать с места, не высовывать руки из окна, не баловаться с дверными ручками, не дотрагиваться до кнопок и рычагов. Так же детям объяснили, почему нельзя садиться в машину с незнакомым человеком.</w:t>
      </w:r>
    </w:p>
    <w:p w:rsidR="00232C26" w:rsidRDefault="00232C26">
      <w:pPr>
        <w:rPr>
          <w:rFonts w:ascii="Arial" w:hAnsi="Arial" w:cs="Arial"/>
          <w:color w:val="0000CD"/>
          <w:shd w:val="clear" w:color="auto" w:fill="F5F5F5"/>
        </w:rPr>
      </w:pPr>
      <w:r>
        <w:rPr>
          <w:rFonts w:ascii="Arial" w:hAnsi="Arial" w:cs="Arial"/>
          <w:color w:val="0000CD"/>
          <w:shd w:val="clear" w:color="auto" w:fill="F5F5F5"/>
        </w:rPr>
        <w:t xml:space="preserve">Так же была изготовлена книжка передвижка  о пользе </w:t>
      </w:r>
      <w:proofErr w:type="spellStart"/>
      <w:r>
        <w:rPr>
          <w:rFonts w:ascii="Arial" w:hAnsi="Arial" w:cs="Arial"/>
          <w:color w:val="0000CD"/>
          <w:shd w:val="clear" w:color="auto" w:fill="F5F5F5"/>
        </w:rPr>
        <w:t>автокресла</w:t>
      </w:r>
      <w:proofErr w:type="spellEnd"/>
      <w:r>
        <w:rPr>
          <w:rFonts w:ascii="Arial" w:hAnsi="Arial" w:cs="Arial"/>
          <w:color w:val="0000CD"/>
          <w:shd w:val="clear" w:color="auto" w:fill="F5F5F5"/>
        </w:rPr>
        <w:t xml:space="preserve"> и как правильно его выбрать</w:t>
      </w:r>
      <w:proofErr w:type="gramStart"/>
      <w:r w:rsidR="00BA1438">
        <w:rPr>
          <w:rFonts w:ascii="Arial" w:hAnsi="Arial" w:cs="Arial"/>
          <w:color w:val="0000CD"/>
          <w:shd w:val="clear" w:color="auto" w:fill="F5F5F5"/>
        </w:rPr>
        <w:t>.</w:t>
      </w:r>
      <w:proofErr w:type="gramEnd"/>
      <w:r w:rsidR="00BA1438">
        <w:rPr>
          <w:rFonts w:ascii="Arial" w:hAnsi="Arial" w:cs="Arial"/>
          <w:color w:val="0000CD"/>
          <w:shd w:val="clear" w:color="auto" w:fill="F5F5F5"/>
        </w:rPr>
        <w:t xml:space="preserve"> Воспитатели провели </w:t>
      </w:r>
      <w:r>
        <w:rPr>
          <w:rFonts w:ascii="Arial" w:hAnsi="Arial" w:cs="Arial"/>
          <w:color w:val="0000CD"/>
          <w:shd w:val="clear" w:color="auto" w:fill="F5F5F5"/>
        </w:rPr>
        <w:t xml:space="preserve"> для родителей</w:t>
      </w:r>
      <w:r w:rsidR="00D77C62">
        <w:rPr>
          <w:rFonts w:ascii="Arial" w:hAnsi="Arial" w:cs="Arial"/>
          <w:color w:val="0000CD"/>
          <w:shd w:val="clear" w:color="auto" w:fill="F5F5F5"/>
        </w:rPr>
        <w:t xml:space="preserve"> консультацию</w:t>
      </w:r>
      <w:r w:rsidR="00BA1438">
        <w:rPr>
          <w:rFonts w:ascii="Arial" w:hAnsi="Arial" w:cs="Arial"/>
          <w:color w:val="0000CD"/>
          <w:shd w:val="clear" w:color="auto" w:fill="F5F5F5"/>
        </w:rPr>
        <w:t xml:space="preserve"> «Жизнь – самое дорогое!» и изготовили стенд с фотографиями пристегнутых детей в </w:t>
      </w:r>
      <w:proofErr w:type="spellStart"/>
      <w:r w:rsidR="00BA1438">
        <w:rPr>
          <w:rFonts w:ascii="Arial" w:hAnsi="Arial" w:cs="Arial"/>
          <w:color w:val="0000CD"/>
          <w:shd w:val="clear" w:color="auto" w:fill="F5F5F5"/>
        </w:rPr>
        <w:t>автокреслах</w:t>
      </w:r>
      <w:proofErr w:type="spellEnd"/>
      <w:r w:rsidR="00BA1438">
        <w:rPr>
          <w:rFonts w:ascii="Arial" w:hAnsi="Arial" w:cs="Arial"/>
          <w:color w:val="0000CD"/>
          <w:shd w:val="clear" w:color="auto" w:fill="F5F5F5"/>
        </w:rPr>
        <w:t xml:space="preserve"> в информационном  уголке.</w:t>
      </w:r>
    </w:p>
    <w:p w:rsidR="00BA1438" w:rsidRDefault="00BA1438">
      <w:pPr>
        <w:rPr>
          <w:rFonts w:ascii="Arial" w:hAnsi="Arial" w:cs="Arial"/>
          <w:color w:val="0000CD"/>
          <w:shd w:val="clear" w:color="auto" w:fill="F5F5F5"/>
        </w:rPr>
      </w:pPr>
      <w:r>
        <w:rPr>
          <w:rFonts w:ascii="Arial" w:hAnsi="Arial" w:cs="Arial"/>
          <w:noProof/>
          <w:color w:val="0000CD"/>
          <w:shd w:val="clear" w:color="auto" w:fill="F5F5F5"/>
        </w:rPr>
        <w:drawing>
          <wp:inline distT="0" distB="0" distL="0" distR="0">
            <wp:extent cx="5940425" cy="4455160"/>
            <wp:effectExtent l="19050" t="0" r="3175" b="0"/>
            <wp:docPr id="2" name="Рисунок 1" descr="IMG_20191025_161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25_16164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438" w:rsidRDefault="00BA1438">
      <w:pPr>
        <w:rPr>
          <w:rFonts w:ascii="Arial" w:hAnsi="Arial" w:cs="Arial"/>
          <w:color w:val="0000CD"/>
          <w:shd w:val="clear" w:color="auto" w:fill="F5F5F5"/>
        </w:rPr>
      </w:pPr>
      <w:r>
        <w:rPr>
          <w:rFonts w:ascii="Arial" w:hAnsi="Arial" w:cs="Arial"/>
          <w:color w:val="0000CD"/>
          <w:shd w:val="clear" w:color="auto" w:fill="F5F5F5"/>
        </w:rPr>
        <w:t xml:space="preserve">Педагоги ДОУ надеются, что результатом акции будет снижение количества </w:t>
      </w:r>
      <w:proofErr w:type="spellStart"/>
      <w:r>
        <w:rPr>
          <w:rFonts w:ascii="Arial" w:hAnsi="Arial" w:cs="Arial"/>
          <w:color w:val="0000CD"/>
          <w:shd w:val="clear" w:color="auto" w:fill="F5F5F5"/>
        </w:rPr>
        <w:t>дорожно</w:t>
      </w:r>
      <w:proofErr w:type="spellEnd"/>
      <w:r>
        <w:rPr>
          <w:rFonts w:ascii="Arial" w:hAnsi="Arial" w:cs="Arial"/>
          <w:color w:val="0000CD"/>
          <w:shd w:val="clear" w:color="auto" w:fill="F5F5F5"/>
        </w:rPr>
        <w:t xml:space="preserve"> – транспортных происшествий с участием детей – пассажиров.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A1438" w:rsidTr="00BA1438">
        <w:tc>
          <w:tcPr>
            <w:tcW w:w="4785" w:type="dxa"/>
          </w:tcPr>
          <w:p w:rsidR="00BA1438" w:rsidRPr="00BA1438" w:rsidRDefault="00BA1438" w:rsidP="00BA1438">
            <w:pPr>
              <w:pStyle w:val="3"/>
              <w:shd w:val="clear" w:color="auto" w:fill="F5F5F5"/>
              <w:spacing w:before="377" w:beforeAutospacing="0" w:after="189" w:afterAutospacing="0"/>
              <w:rPr>
                <w:rFonts w:ascii="Arial" w:hAnsi="Arial" w:cs="Arial"/>
                <w:bCs w:val="0"/>
                <w:i/>
                <w:iCs/>
                <w:color w:val="0000FF"/>
                <w:sz w:val="22"/>
                <w:szCs w:val="22"/>
              </w:rPr>
            </w:pPr>
            <w:r w:rsidRPr="00BA1438">
              <w:rPr>
                <w:rStyle w:val="a3"/>
                <w:rFonts w:ascii="Arial" w:hAnsi="Arial" w:cs="Arial"/>
                <w:bCs w:val="0"/>
                <w:color w:val="0000FF"/>
                <w:sz w:val="22"/>
                <w:szCs w:val="22"/>
              </w:rPr>
              <w:t>Мамы, папы, все родители,</w:t>
            </w:r>
            <w:r w:rsidRPr="00BA1438">
              <w:rPr>
                <w:rFonts w:ascii="Arial" w:hAnsi="Arial" w:cs="Arial"/>
                <w:bCs w:val="0"/>
                <w:i/>
                <w:iCs/>
                <w:color w:val="0000FF"/>
                <w:sz w:val="22"/>
                <w:szCs w:val="22"/>
              </w:rPr>
              <w:br/>
            </w:r>
            <w:r w:rsidRPr="00BA1438">
              <w:rPr>
                <w:rStyle w:val="a3"/>
                <w:rFonts w:ascii="Arial" w:hAnsi="Arial" w:cs="Arial"/>
                <w:bCs w:val="0"/>
                <w:color w:val="0000FF"/>
                <w:sz w:val="22"/>
                <w:szCs w:val="22"/>
              </w:rPr>
              <w:t>Многие из вас водители.</w:t>
            </w:r>
            <w:r w:rsidRPr="00BA1438">
              <w:rPr>
                <w:rFonts w:ascii="Arial" w:hAnsi="Arial" w:cs="Arial"/>
                <w:bCs w:val="0"/>
                <w:i/>
                <w:iCs/>
                <w:color w:val="0000FF"/>
                <w:sz w:val="22"/>
                <w:szCs w:val="22"/>
              </w:rPr>
              <w:br/>
            </w:r>
            <w:r w:rsidRPr="00BA1438">
              <w:rPr>
                <w:rStyle w:val="a3"/>
                <w:rFonts w:ascii="Arial" w:hAnsi="Arial" w:cs="Arial"/>
                <w:bCs w:val="0"/>
                <w:color w:val="0000FF"/>
                <w:sz w:val="22"/>
                <w:szCs w:val="22"/>
              </w:rPr>
              <w:t>Помните, что нет на свете</w:t>
            </w:r>
            <w:r w:rsidRPr="00BA1438">
              <w:rPr>
                <w:rFonts w:ascii="Arial" w:hAnsi="Arial" w:cs="Arial"/>
                <w:bCs w:val="0"/>
                <w:i/>
                <w:iCs/>
                <w:color w:val="0000FF"/>
                <w:sz w:val="22"/>
                <w:szCs w:val="22"/>
              </w:rPr>
              <w:br/>
            </w:r>
            <w:r w:rsidRPr="00BA1438">
              <w:rPr>
                <w:rStyle w:val="a3"/>
                <w:rFonts w:ascii="Arial" w:hAnsi="Arial" w:cs="Arial"/>
                <w:bCs w:val="0"/>
                <w:color w:val="0000FF"/>
                <w:sz w:val="22"/>
                <w:szCs w:val="22"/>
              </w:rPr>
              <w:t>Ничего важней, чем дети!</w:t>
            </w:r>
            <w:r w:rsidRPr="00BA1438">
              <w:rPr>
                <w:rFonts w:ascii="Arial" w:hAnsi="Arial" w:cs="Arial"/>
                <w:bCs w:val="0"/>
                <w:i/>
                <w:iCs/>
                <w:color w:val="0000FF"/>
                <w:sz w:val="22"/>
                <w:szCs w:val="22"/>
              </w:rPr>
              <w:br/>
            </w:r>
            <w:r w:rsidRPr="00BA1438">
              <w:rPr>
                <w:rFonts w:ascii="Arial" w:hAnsi="Arial" w:cs="Arial"/>
                <w:bCs w:val="0"/>
                <w:i/>
                <w:iCs/>
                <w:color w:val="0000FF"/>
                <w:sz w:val="22"/>
                <w:szCs w:val="22"/>
              </w:rPr>
              <w:br/>
            </w:r>
            <w:r w:rsidRPr="00BA1438">
              <w:rPr>
                <w:rStyle w:val="a3"/>
                <w:rFonts w:ascii="Arial" w:hAnsi="Arial" w:cs="Arial"/>
                <w:bCs w:val="0"/>
                <w:color w:val="0000FF"/>
                <w:sz w:val="22"/>
                <w:szCs w:val="22"/>
              </w:rPr>
              <w:t>Прежде чем за руль садиться</w:t>
            </w:r>
            <w:r w:rsidRPr="00BA1438">
              <w:rPr>
                <w:rFonts w:ascii="Arial" w:hAnsi="Arial" w:cs="Arial"/>
                <w:bCs w:val="0"/>
                <w:i/>
                <w:iCs/>
                <w:color w:val="0000FF"/>
                <w:sz w:val="22"/>
                <w:szCs w:val="22"/>
              </w:rPr>
              <w:br/>
            </w:r>
            <w:r w:rsidRPr="00BA1438">
              <w:rPr>
                <w:rStyle w:val="a3"/>
                <w:rFonts w:ascii="Arial" w:hAnsi="Arial" w:cs="Arial"/>
                <w:bCs w:val="0"/>
                <w:color w:val="0000FF"/>
                <w:sz w:val="22"/>
                <w:szCs w:val="22"/>
              </w:rPr>
              <w:t>Нужно вам не полениться,</w:t>
            </w:r>
            <w:r w:rsidRPr="00BA1438">
              <w:rPr>
                <w:rFonts w:ascii="Arial" w:hAnsi="Arial" w:cs="Arial"/>
                <w:bCs w:val="0"/>
                <w:i/>
                <w:iCs/>
                <w:color w:val="0000FF"/>
                <w:sz w:val="22"/>
                <w:szCs w:val="22"/>
              </w:rPr>
              <w:br/>
            </w:r>
            <w:r w:rsidRPr="00BA1438">
              <w:rPr>
                <w:rStyle w:val="a3"/>
                <w:rFonts w:ascii="Arial" w:hAnsi="Arial" w:cs="Arial"/>
                <w:bCs w:val="0"/>
                <w:color w:val="0000FF"/>
                <w:sz w:val="22"/>
                <w:szCs w:val="22"/>
              </w:rPr>
              <w:t>Обеспечить не спеша</w:t>
            </w:r>
            <w:r w:rsidRPr="00BA1438">
              <w:rPr>
                <w:rFonts w:ascii="Arial" w:hAnsi="Arial" w:cs="Arial"/>
                <w:bCs w:val="0"/>
                <w:i/>
                <w:iCs/>
                <w:color w:val="0000FF"/>
                <w:sz w:val="22"/>
                <w:szCs w:val="22"/>
              </w:rPr>
              <w:br/>
            </w:r>
            <w:r w:rsidRPr="00BA1438">
              <w:rPr>
                <w:rStyle w:val="a3"/>
                <w:rFonts w:ascii="Arial" w:hAnsi="Arial" w:cs="Arial"/>
                <w:bCs w:val="0"/>
                <w:color w:val="0000FF"/>
                <w:sz w:val="22"/>
                <w:szCs w:val="22"/>
              </w:rPr>
              <w:t>Безопасность малыша!</w:t>
            </w:r>
            <w:r w:rsidRPr="00BA1438">
              <w:rPr>
                <w:rFonts w:ascii="Arial" w:hAnsi="Arial" w:cs="Arial"/>
                <w:bCs w:val="0"/>
                <w:i/>
                <w:iCs/>
                <w:color w:val="0000FF"/>
                <w:sz w:val="22"/>
                <w:szCs w:val="22"/>
              </w:rPr>
              <w:br/>
            </w:r>
            <w:r w:rsidRPr="00BA1438">
              <w:rPr>
                <w:rFonts w:ascii="Arial" w:hAnsi="Arial" w:cs="Arial"/>
                <w:bCs w:val="0"/>
                <w:i/>
                <w:iCs/>
                <w:color w:val="0000FF"/>
                <w:sz w:val="22"/>
                <w:szCs w:val="22"/>
              </w:rPr>
              <w:br/>
            </w:r>
            <w:r w:rsidRPr="00BA1438">
              <w:rPr>
                <w:rStyle w:val="a3"/>
                <w:rFonts w:ascii="Arial" w:hAnsi="Arial" w:cs="Arial"/>
                <w:bCs w:val="0"/>
                <w:color w:val="0000FF"/>
                <w:sz w:val="22"/>
                <w:szCs w:val="22"/>
              </w:rPr>
              <w:t>Вы закон не нарушайте,</w:t>
            </w:r>
          </w:p>
          <w:p w:rsidR="00BA1438" w:rsidRPr="00BA1438" w:rsidRDefault="00BA1438">
            <w:pPr>
              <w:rPr>
                <w:color w:val="0000FF"/>
              </w:rPr>
            </w:pPr>
          </w:p>
        </w:tc>
        <w:tc>
          <w:tcPr>
            <w:tcW w:w="4786" w:type="dxa"/>
          </w:tcPr>
          <w:p w:rsidR="00BA1438" w:rsidRPr="00BA1438" w:rsidRDefault="00BA1438">
            <w:pPr>
              <w:rPr>
                <w:rStyle w:val="a3"/>
                <w:rFonts w:ascii="Arial" w:hAnsi="Arial" w:cs="Arial"/>
                <w:b/>
                <w:bCs/>
                <w:color w:val="0000FF"/>
              </w:rPr>
            </w:pPr>
          </w:p>
          <w:p w:rsidR="00BA1438" w:rsidRPr="00BA1438" w:rsidRDefault="00BA1438">
            <w:pPr>
              <w:rPr>
                <w:color w:val="0000FF"/>
              </w:rPr>
            </w:pPr>
            <w:r w:rsidRPr="00BA1438">
              <w:rPr>
                <w:rStyle w:val="a3"/>
                <w:rFonts w:ascii="Arial" w:hAnsi="Arial" w:cs="Arial"/>
                <w:b/>
                <w:bCs/>
                <w:color w:val="0000FF"/>
              </w:rPr>
              <w:t>В кресло деточку сажайте.</w:t>
            </w:r>
            <w:r w:rsidRPr="00BA1438">
              <w:rPr>
                <w:rFonts w:ascii="Arial" w:hAnsi="Arial" w:cs="Arial"/>
                <w:b/>
                <w:bCs/>
                <w:i/>
                <w:iCs/>
                <w:color w:val="0000FF"/>
              </w:rPr>
              <w:br/>
            </w:r>
            <w:r w:rsidRPr="00BA1438">
              <w:rPr>
                <w:rStyle w:val="a3"/>
                <w:rFonts w:ascii="Arial" w:hAnsi="Arial" w:cs="Arial"/>
                <w:b/>
                <w:bCs/>
                <w:color w:val="0000FF"/>
              </w:rPr>
              <w:t>Это ведь совсем несложно,</w:t>
            </w:r>
            <w:r w:rsidRPr="00BA1438">
              <w:rPr>
                <w:rFonts w:ascii="Arial" w:hAnsi="Arial" w:cs="Arial"/>
                <w:b/>
                <w:bCs/>
                <w:i/>
                <w:iCs/>
                <w:color w:val="0000FF"/>
              </w:rPr>
              <w:br/>
            </w:r>
            <w:r w:rsidRPr="00BA1438">
              <w:rPr>
                <w:rStyle w:val="a3"/>
                <w:rFonts w:ascii="Arial" w:hAnsi="Arial" w:cs="Arial"/>
                <w:b/>
                <w:bCs/>
                <w:color w:val="0000FF"/>
              </w:rPr>
              <w:t>Пристегнул – и ехать можно.</w:t>
            </w:r>
            <w:r w:rsidRPr="00BA1438">
              <w:rPr>
                <w:rFonts w:ascii="Arial" w:hAnsi="Arial" w:cs="Arial"/>
                <w:b/>
                <w:bCs/>
                <w:i/>
                <w:iCs/>
                <w:color w:val="0000FF"/>
              </w:rPr>
              <w:br/>
            </w:r>
            <w:r w:rsidRPr="00BA1438">
              <w:rPr>
                <w:rFonts w:ascii="Arial" w:hAnsi="Arial" w:cs="Arial"/>
                <w:b/>
                <w:bCs/>
                <w:i/>
                <w:iCs/>
                <w:color w:val="0000FF"/>
              </w:rPr>
              <w:br/>
            </w:r>
            <w:r w:rsidRPr="00BA1438">
              <w:rPr>
                <w:rStyle w:val="a3"/>
                <w:rFonts w:ascii="Arial" w:hAnsi="Arial" w:cs="Arial"/>
                <w:b/>
                <w:bCs/>
                <w:color w:val="0000FF"/>
              </w:rPr>
              <w:t>Если вдруг манёвр лихой</w:t>
            </w:r>
            <w:proofErr w:type="gramStart"/>
            <w:r w:rsidRPr="00BA1438">
              <w:rPr>
                <w:rFonts w:ascii="Arial" w:hAnsi="Arial" w:cs="Arial"/>
                <w:b/>
                <w:bCs/>
                <w:i/>
                <w:iCs/>
                <w:color w:val="0000FF"/>
              </w:rPr>
              <w:br/>
            </w:r>
            <w:r w:rsidRPr="00BA1438">
              <w:rPr>
                <w:rStyle w:val="a3"/>
                <w:rFonts w:ascii="Arial" w:hAnsi="Arial" w:cs="Arial"/>
                <w:b/>
                <w:bCs/>
                <w:color w:val="0000FF"/>
              </w:rPr>
              <w:t>И</w:t>
            </w:r>
            <w:proofErr w:type="gramEnd"/>
            <w:r w:rsidRPr="00BA1438">
              <w:rPr>
                <w:rStyle w:val="a3"/>
                <w:rFonts w:ascii="Arial" w:hAnsi="Arial" w:cs="Arial"/>
                <w:b/>
                <w:bCs/>
                <w:color w:val="0000FF"/>
              </w:rPr>
              <w:t>ли столкновение,</w:t>
            </w:r>
            <w:r w:rsidRPr="00BA1438">
              <w:rPr>
                <w:rFonts w:ascii="Arial" w:hAnsi="Arial" w:cs="Arial"/>
                <w:b/>
                <w:bCs/>
                <w:i/>
                <w:iCs/>
                <w:color w:val="0000FF"/>
              </w:rPr>
              <w:br/>
            </w:r>
            <w:r w:rsidRPr="00BA1438">
              <w:rPr>
                <w:rStyle w:val="a3"/>
                <w:rFonts w:ascii="Arial" w:hAnsi="Arial" w:cs="Arial"/>
                <w:b/>
                <w:bCs/>
                <w:color w:val="0000FF"/>
              </w:rPr>
              <w:t>Защитит от травм ребёнка</w:t>
            </w:r>
            <w:r w:rsidRPr="00BA1438">
              <w:rPr>
                <w:rFonts w:ascii="Arial" w:hAnsi="Arial" w:cs="Arial"/>
                <w:b/>
                <w:bCs/>
                <w:i/>
                <w:iCs/>
                <w:color w:val="0000FF"/>
              </w:rPr>
              <w:br/>
            </w:r>
            <w:r w:rsidRPr="00BA1438">
              <w:rPr>
                <w:rStyle w:val="a3"/>
                <w:rFonts w:ascii="Arial" w:hAnsi="Arial" w:cs="Arial"/>
                <w:b/>
                <w:bCs/>
                <w:color w:val="0000FF"/>
              </w:rPr>
              <w:t>Детское сидение.</w:t>
            </w:r>
            <w:r w:rsidRPr="00BA1438">
              <w:rPr>
                <w:rFonts w:ascii="Arial" w:hAnsi="Arial" w:cs="Arial"/>
                <w:b/>
                <w:bCs/>
                <w:i/>
                <w:iCs/>
                <w:color w:val="0000FF"/>
              </w:rPr>
              <w:br/>
            </w:r>
            <w:r w:rsidRPr="00BA1438">
              <w:rPr>
                <w:rFonts w:ascii="Arial" w:hAnsi="Arial" w:cs="Arial"/>
                <w:b/>
                <w:bCs/>
                <w:i/>
                <w:iCs/>
                <w:color w:val="0000FF"/>
              </w:rPr>
              <w:br/>
            </w:r>
            <w:r w:rsidRPr="00BA1438">
              <w:rPr>
                <w:rStyle w:val="a3"/>
                <w:rFonts w:ascii="Arial" w:hAnsi="Arial" w:cs="Arial"/>
                <w:b/>
                <w:bCs/>
                <w:color w:val="0000FF"/>
              </w:rPr>
              <w:t>Пусть услышит целый мир,</w:t>
            </w:r>
            <w:r w:rsidRPr="00BA1438">
              <w:rPr>
                <w:rFonts w:ascii="Arial" w:hAnsi="Arial" w:cs="Arial"/>
                <w:b/>
                <w:bCs/>
                <w:i/>
                <w:iCs/>
                <w:color w:val="0000FF"/>
              </w:rPr>
              <w:br/>
            </w:r>
            <w:r w:rsidRPr="00BA1438">
              <w:rPr>
                <w:rStyle w:val="a3"/>
                <w:rFonts w:ascii="Arial" w:hAnsi="Arial" w:cs="Arial"/>
                <w:b/>
                <w:bCs/>
                <w:color w:val="0000FF"/>
              </w:rPr>
              <w:t>Ребёнок – главный пассажир!</w:t>
            </w:r>
            <w:r w:rsidRPr="00BA1438">
              <w:rPr>
                <w:rFonts w:ascii="Arial" w:hAnsi="Arial" w:cs="Arial"/>
                <w:b/>
                <w:bCs/>
                <w:i/>
                <w:iCs/>
                <w:color w:val="0000FF"/>
              </w:rPr>
              <w:br/>
            </w:r>
            <w:r w:rsidRPr="00BA1438">
              <w:rPr>
                <w:rStyle w:val="a3"/>
                <w:rFonts w:ascii="Arial" w:hAnsi="Arial" w:cs="Arial"/>
                <w:b/>
                <w:bCs/>
                <w:color w:val="0000FF"/>
              </w:rPr>
              <w:t>Жизнь его ценна, ты знаешь,</w:t>
            </w:r>
            <w:r w:rsidRPr="00BA1438">
              <w:rPr>
                <w:rFonts w:ascii="Arial" w:hAnsi="Arial" w:cs="Arial"/>
                <w:b/>
                <w:bCs/>
                <w:i/>
                <w:iCs/>
                <w:color w:val="0000FF"/>
              </w:rPr>
              <w:br/>
            </w:r>
            <w:r w:rsidRPr="00BA1438">
              <w:rPr>
                <w:rStyle w:val="a3"/>
                <w:rFonts w:ascii="Arial" w:hAnsi="Arial" w:cs="Arial"/>
                <w:b/>
                <w:bCs/>
                <w:color w:val="0000FF"/>
              </w:rPr>
              <w:t>Пристегнёшь – не потеряешь!</w:t>
            </w:r>
          </w:p>
        </w:tc>
      </w:tr>
    </w:tbl>
    <w:p w:rsidR="00BA1438" w:rsidRDefault="00BA1438" w:rsidP="00BA1438"/>
    <w:sectPr w:rsidR="00BA1438" w:rsidSect="00BA143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A4CFD"/>
    <w:rsid w:val="001A4CFD"/>
    <w:rsid w:val="00232C26"/>
    <w:rsid w:val="00BA1438"/>
    <w:rsid w:val="00D7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C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1A4CFD"/>
    <w:rPr>
      <w:i/>
      <w:iCs/>
    </w:rPr>
  </w:style>
  <w:style w:type="character" w:styleId="a4">
    <w:name w:val="Strong"/>
    <w:basedOn w:val="a0"/>
    <w:uiPriority w:val="22"/>
    <w:qFormat/>
    <w:rsid w:val="001A4CFD"/>
    <w:rPr>
      <w:b/>
      <w:bCs/>
    </w:rPr>
  </w:style>
  <w:style w:type="paragraph" w:styleId="a5">
    <w:name w:val="Normal (Web)"/>
    <w:basedOn w:val="a"/>
    <w:uiPriority w:val="99"/>
    <w:semiHidden/>
    <w:unhideWhenUsed/>
    <w:rsid w:val="001A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2C2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A1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2019-10-25T09:44:00Z</dcterms:created>
  <dcterms:modified xsi:type="dcterms:W3CDTF">2019-10-25T10:23:00Z</dcterms:modified>
</cp:coreProperties>
</file>