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FA" w:rsidRPr="00361B97" w:rsidRDefault="00F720FA" w:rsidP="00361B97">
      <w:pPr>
        <w:tabs>
          <w:tab w:val="left" w:pos="1395"/>
        </w:tabs>
        <w:ind w:left="-851" w:right="283"/>
        <w:jc w:val="center"/>
        <w:rPr>
          <w:rFonts w:ascii="Helvetica" w:hAnsi="Helvetica" w:cs="Arial"/>
          <w:b/>
          <w:bCs/>
          <w:i w:val="0"/>
          <w:iCs w:val="0"/>
          <w:color w:val="000000"/>
          <w:sz w:val="36"/>
          <w:szCs w:val="36"/>
          <w:lang w:val="ru-RU" w:eastAsia="ru-RU"/>
        </w:rPr>
      </w:pPr>
      <w:r w:rsidRPr="00361B97">
        <w:rPr>
          <w:rFonts w:ascii="Helvetica" w:hAnsi="Helvetica" w:cs="Arial"/>
          <w:b/>
          <w:bCs/>
          <w:i w:val="0"/>
          <w:iCs w:val="0"/>
          <w:color w:val="000000"/>
          <w:sz w:val="36"/>
          <w:szCs w:val="36"/>
          <w:lang w:val="ru-RU" w:eastAsia="ru-RU"/>
        </w:rPr>
        <w:t>ПРОЕКТ  «Мир кристаллов и камней»</w:t>
      </w:r>
      <w:r>
        <w:rPr>
          <w:rFonts w:ascii="Helvetica" w:hAnsi="Helvetica" w:cs="Arial"/>
          <w:b/>
          <w:bCs/>
          <w:i w:val="0"/>
          <w:iCs w:val="0"/>
          <w:color w:val="000000"/>
          <w:sz w:val="36"/>
          <w:szCs w:val="36"/>
          <w:lang w:val="ru-RU" w:eastAsia="ru-RU"/>
        </w:rPr>
        <w:t>.</w:t>
      </w:r>
    </w:p>
    <w:p w:rsidR="00F720FA" w:rsidRPr="009F49BA" w:rsidRDefault="00F720FA" w:rsidP="008A6853">
      <w:pPr>
        <w:tabs>
          <w:tab w:val="left" w:pos="1395"/>
        </w:tabs>
        <w:ind w:left="-851" w:right="283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F49BA"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>ЦЕЛЬ ПРОЕКТА: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знакомство с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кристалл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ами,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способ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ами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их выращивания. </w:t>
      </w:r>
    </w:p>
    <w:p w:rsidR="00F720FA" w:rsidRPr="009F49BA" w:rsidRDefault="00F720FA" w:rsidP="008A6853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F49BA"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>ЗАДАЧИ ПРОЕКТА:</w:t>
      </w:r>
      <w:r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Обогащать представление детей об объектах неживой природы, встречающихся в ближайшем окружении.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Способствовать развитию познавательной активности детей, обогащать их представления о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б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объектах неживой природы,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формировать умения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выделять особенности предметов на основе способов сенсорного исследования, сравнения и элементарного анализа. Развивать эмоциональную отзывчивость и разнообразие переживаний детей в процессе общения с природой.</w:t>
      </w:r>
      <w:r>
        <w:rPr>
          <w:rFonts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Узнать факты о кристаллах.</w:t>
      </w:r>
      <w:r>
        <w:rPr>
          <w:rFonts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Вырастить кристаллы в домашних условиях.</w:t>
      </w:r>
    </w:p>
    <w:p w:rsidR="00F720FA" w:rsidRPr="00080EF5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</w:pPr>
      <w:r w:rsidRPr="00080EF5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УЧАСНИКИ ПРОЕКТА: 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воспитатели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,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дети старшей группы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,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родители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</w:t>
      </w:r>
    </w:p>
    <w:p w:rsidR="00F720FA" w:rsidRPr="009F49B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080EF5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ТИП ПРОЕКТА: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исследовательский, творческий, групповой.</w:t>
      </w:r>
    </w:p>
    <w:p w:rsidR="00F720FA" w:rsidRPr="00080EF5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080EF5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МАСШТАБ ПРОЕКТА: 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</w:t>
      </w:r>
      <w:r w:rsidRPr="00080EF5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раткосрочный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080EF5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ПРЕДПОЛАГАЕМЫЙ РЕЗУЛЬТАТ ПРОЕКТА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:  </w:t>
      </w:r>
      <w:r w:rsidRPr="0009284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п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риобретение новых знаний и впечатлений об объектах неживой природы.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В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ыращивание кристаллов из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льда,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соли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, соды, сахара; р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асширение познавательно-речевой сферы дошкольников, умение составлять описательный рассказ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>П</w:t>
      </w:r>
      <w:r w:rsidRPr="009F49BA"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>УТИ РЕАЛИЗАЦИИ ПРОЕКТА:</w:t>
      </w:r>
      <w:r>
        <w:rPr>
          <w:rFonts w:ascii="Helvetica" w:hAnsi="Helvetica" w:cs="Arial"/>
          <w:b/>
          <w:bCs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E768E4">
        <w:rPr>
          <w:rFonts w:ascii="Helvetica" w:hAnsi="Helvetica" w:cs="Arial"/>
          <w:bCs/>
          <w:i w:val="0"/>
          <w:iCs w:val="0"/>
          <w:color w:val="000000"/>
          <w:sz w:val="24"/>
          <w:szCs w:val="24"/>
          <w:lang w:val="ru-RU" w:eastAsia="ru-RU"/>
        </w:rPr>
        <w:t>и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зучение литературы по теме проекта.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Беседа «Загадочный мир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камней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НОД на тему: «Интересное о камнях и кристаллах»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  Ч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тение литературы «Серебряное копытце» П.Бажова и И.Н.Рыжова «О чём шептались камни».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Викторина: «Что вокруг нас сделано из камней»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Выращивание кристалл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ов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: кристаллизация соли,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соды, 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выращивание кристаллов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льда</w:t>
      </w:r>
      <w:r w:rsidRPr="009F49BA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Беседа «Как добывают полезные ископаемые».</w:t>
      </w:r>
    </w:p>
    <w:p w:rsidR="00F720FA" w:rsidRDefault="00453457" w:rsidP="008A6853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43pt">
            <v:imagedata r:id="rId7" o:title=""/>
          </v:shape>
        </w:pic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jc w:val="both"/>
        <w:rPr>
          <w:rFonts w:ascii="Verdana" w:hAnsi="Verdana" w:cs="Tahoma"/>
          <w:noProof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Рисунок 1. «Как добывают полезные ископаемые»</w:t>
      </w:r>
    </w:p>
    <w:p w:rsidR="00F720FA" w:rsidRPr="00360A3F" w:rsidRDefault="00F720FA" w:rsidP="00361B97">
      <w:pPr>
        <w:shd w:val="clear" w:color="auto" w:fill="FFFFFF"/>
        <w:spacing w:after="300" w:line="336" w:lineRule="auto"/>
        <w:ind w:left="-851" w:firstLine="567"/>
        <w:jc w:val="center"/>
        <w:rPr>
          <w:rFonts w:ascii="Helvetica" w:hAnsi="Helvetica" w:cs="Arial"/>
          <w:b/>
          <w:i w:val="0"/>
          <w:iCs w:val="0"/>
          <w:color w:val="000000"/>
          <w:sz w:val="36"/>
          <w:szCs w:val="36"/>
          <w:lang w:val="ru-RU" w:eastAsia="ru-RU"/>
        </w:rPr>
      </w:pPr>
      <w:r>
        <w:rPr>
          <w:rFonts w:ascii="Helvetica" w:hAnsi="Helvetica" w:cs="Arial"/>
          <w:b/>
          <w:i w:val="0"/>
          <w:iCs w:val="0"/>
          <w:color w:val="000000"/>
          <w:sz w:val="36"/>
          <w:szCs w:val="36"/>
          <w:lang w:val="ru-RU" w:eastAsia="ru-RU"/>
        </w:rPr>
        <w:t xml:space="preserve">НОД </w:t>
      </w:r>
      <w:r w:rsidRPr="00360A3F">
        <w:rPr>
          <w:rFonts w:ascii="Helvetica" w:hAnsi="Helvetica" w:cs="Arial"/>
          <w:b/>
          <w:i w:val="0"/>
          <w:iCs w:val="0"/>
          <w:color w:val="000000"/>
          <w:sz w:val="36"/>
          <w:szCs w:val="36"/>
          <w:lang w:val="ru-RU" w:eastAsia="ru-RU"/>
        </w:rPr>
        <w:t xml:space="preserve">по познавательному развитию для старшего дошкольного возраста </w:t>
      </w:r>
      <w:r>
        <w:rPr>
          <w:rFonts w:ascii="Helvetica" w:hAnsi="Helvetica" w:cs="Arial"/>
          <w:b/>
          <w:i w:val="0"/>
          <w:iCs w:val="0"/>
          <w:color w:val="000000"/>
          <w:sz w:val="36"/>
          <w:szCs w:val="36"/>
          <w:lang w:val="ru-RU" w:eastAsia="ru-RU"/>
        </w:rPr>
        <w:t>«Интересное о камнях и кристаллах».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Цель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: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знакомство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детей со свойствами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кристаллов и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камней.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Задачи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: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формировать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понятие о поверхности Земли и свойствах камней;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развивать познавательные способности и произвольное внимание детей посредством поисковой деятельности;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создать детям хорошее настроение; воспитывать эстетические чувства, доброту, заботливое отношение друг к другу.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Материалы и оборудование: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коллекция камней, ёмкости для опытов с водой, разноцветные камешки по количеству детей, шкатулки, глобус, камешки-конфетки.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Предварительная работа: выбор героя определён детьми, лепка камешков из пластилина, сбор коллекции камней, наблюдения на прогулках.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Ход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 НОД</w:t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.</w:t>
      </w:r>
      <w:r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 xml:space="preserve"> 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1</w:t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.«Находка в сундучке»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Дети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, ч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то нового появилось в вашей шкатулке?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отвечают.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Это камни, кристаллы.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─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Они красивые? Вам нравятся?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делятся впечатлениями.</w:t>
      </w:r>
    </w:p>
    <w:p w:rsidR="00F720FA" w:rsidRDefault="00453457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pict>
          <v:shape id="_x0000_i1026" type="#_x0000_t75" style="width:302.25pt;height:219pt">
            <v:imagedata r:id="rId8" o:title=""/>
          </v:shape>
        </w:pic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Рисунок 2. Шкатулка «Разные камешки»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─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Эти камешки не простые, а волшебные. Давайте совершим волшебство.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Воспитатель предлагает детям перекладывать волшебный камешек из руки в руку и говорит, что тогда к ним придёт тот, кого они долго ждали. Звуч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ит музыка, появляется дед 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, здоровается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Знай.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Как я сюда попал? Какие такие камешки? А какого они цвета?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отвечают.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 xml:space="preserve">Дети говорят, что у них есть целая коллекция камешков, показывают ему её.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удивляется, какие они красивые и как их много.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 xml:space="preserve">2. </w:t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t>«Одежда для Земли»</w:t>
      </w:r>
      <w:r w:rsidRPr="00901509">
        <w:rPr>
          <w:rFonts w:ascii="Helvetica" w:hAnsi="Helvetica" w:cs="Arial"/>
          <w:b/>
          <w:i w:val="0"/>
          <w:iCs w:val="0"/>
          <w:color w:val="000000"/>
          <w:sz w:val="24"/>
          <w:szCs w:val="24"/>
          <w:lang w:val="ru-RU" w:eastAsia="ru-RU"/>
        </w:rPr>
        <w:br/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ВОСПИТАТЕЛЬ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Дедушка Знай,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а ты знаешь, откуда взялись эти камешки? Мы тебе сейчас расскажем.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Дети рассказывают о том, где они взяли эти камешки.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У нашей Земли есть одежда. Она состоит из камешков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Знаешь, 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, что это такое?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(показать глобус), Знай отвечает. Это, наверное мячик. Дети поправляют.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ВОСПИТАТЕЛЬ. Посмотрите на глобус. Каждый камешек – это кусочек горы. Там, где очень много камней, возвышаются горы. Посмотрите, сколько на Земле гор! Они обозначены на глобусе тёмно-коричневым цветом.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 Я никогда не был в горах. А какие они, горы? Вы были в горах?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отвечают.</w:t>
      </w:r>
    </w:p>
    <w:p w:rsidR="00F720FA" w:rsidRDefault="00F720FA" w:rsidP="008A6853">
      <w:pPr>
        <w:shd w:val="clear" w:color="auto" w:fill="FFFFFF"/>
        <w:spacing w:after="300" w:line="336" w:lineRule="auto"/>
        <w:ind w:left="-851" w:firstLine="851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ВОСПИТАТЕЛЬ. Посмотрите, на глобусе очень много голубого цвета. Это вода, моря и океаны. Нашу Землю называют «голубая планета». В воде то же очень много гор, которые состоят из камней. Это дно морей и океанов. Подводный мир похож на наш аквариум. Помните, камешки лежат там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,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как маленькие горы. Хотите то же построить г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ору в воде?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вместе со Знаем п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одходят к столам. Воспитатель наливает воду.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 xml:space="preserve">Как вы думаете, потонут камешки или нет? Что происходит, когда камешки кидаешь в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t>воду? От каких камешков брызг больше – от маленьких или больших?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отвечают.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Выкладывать гору нужно камешек на камешек. Почему камешки не складываются ровненько? Потому что они в воде скользкие и гладкие. Их такими делает вода. (Предлагает взять несколько камней в руку и потрясти их) Так и вода двигает камни, ударяет их друг о друга, они тру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тся и становятся круглыми.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говорит, что он быстрее всех сложит гору, а потом смотрит, какие горы у кого получились, кто постарался построить высокую гору.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Все дети любуются горами.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Знай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 Какие камешки вам нравятся больше, мокрые или сухие?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делятся впечатлениями.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3. Физминутка—игра.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4.«По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дарок в мешочек» для друзей Зная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</w:t>
      </w:r>
      <w:r w:rsidRPr="00901509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Дети говорят, что у них есть целая коллекция к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амешков, показывают ему её. Знай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удивляется, какие они красивые и как их много.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Дети рассказывают о камнях, называя их свойства.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В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оспитатель подшучивает над Знаем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и дарит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ему камешек из пластилина. Знай 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«случайно обнаруживает», что это не такие камешки. (Сжимает их в ладони). Дети говорят, что они из пластилина, и называют о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тличия пластилина и камня.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>Знай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 И я сейчас над вами подшучу. (Дастаёт камешки-конфетки). Это тоже камешки.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(Пробует).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Их можно кушать.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5. Заключение.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br/>
        <w:t xml:space="preserve">Знай </w:t>
      </w:r>
      <w:r w:rsidRPr="00261CC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говорит, что ему очень понравилось играть с детьми и камешками (обобщает всё узнанное), но нужно возвращаться к своим друзьям.</w:t>
      </w:r>
    </w:p>
    <w:p w:rsidR="00F720FA" w:rsidRDefault="00453457" w:rsidP="000B48FE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pict>
          <v:shape id="_x0000_i1027" type="#_x0000_t75" style="width:388.5pt;height:291.75pt">
            <v:imagedata r:id="rId9" o:title=""/>
          </v:shape>
        </w:pict>
      </w:r>
    </w:p>
    <w:p w:rsidR="00F720FA" w:rsidRDefault="00F720FA" w:rsidP="000B48FE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t xml:space="preserve">Рисунок 3, 4. Иллюстрации по  сказкам Бажова </w:t>
      </w:r>
    </w:p>
    <w:p w:rsidR="00F720FA" w:rsidRDefault="00453457" w:rsidP="000B48FE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pict>
          <v:shape id="Picture 3" o:spid="_x0000_i1028" type="#_x0000_t75" alt="DSC03794" style="width:380.25pt;height:300pt;visibility:visible;mso-position-horizontal-relative:char;mso-position-vertical-relative:line">
            <v:imagedata r:id="rId10" o:title=""/>
          </v:shape>
        </w:pict>
      </w:r>
    </w:p>
    <w:p w:rsidR="00F720FA" w:rsidRDefault="00F720FA" w:rsidP="00361B97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ab/>
      </w:r>
      <w:r w:rsidR="0045345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pict>
          <v:shape id="Picture 2" o:spid="_x0000_i1029" type="#_x0000_t75" style="width:264.75pt;height:356.25pt;visibility:visible;mso-position-horizontal-relative:char;mso-position-vertical-relative:line">
            <v:imagedata r:id="rId11" o:title=""/>
          </v:shape>
        </w:pict>
      </w:r>
      <w:r w:rsidRPr="00361B9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</w:p>
    <w:p w:rsidR="00F720FA" w:rsidRPr="00D55686" w:rsidRDefault="00F720FA" w:rsidP="00361B97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Рисунок 5.</w:t>
      </w:r>
      <w:r w:rsidRPr="00361B97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Загадочный мир камней</w:t>
      </w:r>
    </w:p>
    <w:p w:rsidR="00F720FA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t xml:space="preserve">Беседа «Как добывают полезные ископаемые». 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Кристаллы, которые залегают глубоко в земле, являются бесконечно разнообразными. Их часто называют «цветами мира камней». Размеры таких природных многогранников достигают подчас человеческого роста. Встречаются также очень тонкие кристаллы, толщина которых меньше чем у листка бумаги. Но бывают и огромные пласты, толщина которых достигает нескольких метров.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Бывают кристаллы маленькие, узкие и острые как иголки, но также могут быть громадной формы, на подобии величественных колонн.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Иногда образуются дендриты — это кристаллы, похожие на веточки дерева; очень хрупкие, но очень красивые.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Многие кристаллы идеально чисты и прозрачны, как вода. Недаром постоянно можно слышать выражения: «прозрачный, как кристалл», «кристально чистый».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Кристаллы могут иметь и разные размеры.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Некоторые минералы образуют кристаллы, которые разглядеть можно только с помощью микроскопа. Другие же образуют кристаллы, вес которых составляет несколько сотен фунтов.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 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Применение кристаллов</w:t>
      </w: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.  </w:t>
      </w: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Каменная соль давно и навечно вошла в жизнь человека. Мы называем ее в быту просто солью, в технике — поваренной, или пищевой, солью. Ни с чем несравнимый вкус соли человек оценил давно. В древности страны, куда ее завозили, платили цену, равную золоту: за килограмм соли – килограмм золотого песка.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Природные кристаллы всегда возбуждали любопытство у людей. Их цвет, блеск и форма затрагивали человеческое чувство прекрасного, и люди украшали ими себя и жилище.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Таблетки – это спрессованные кристаллы. Усвоение, растворение таблеток зависит от того, какими гранями покрыты эти микрокристаллики. Витамины, оболочка нервов, белки, и вирусы – это все кристаллы.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Самый твердый и самый редкий из природных минералов — алмаз. Сегодня алмаз в первую очередь камень-работник, а не камень-украшение.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Благодаря своей исключительной твердости алмаз играет громадную роль в технике. Алмазными пилами распиливают камни.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t>Вся часовая промышленность работает на искусственных рубинах. Кристалл кварца используется в телефонных трубках. А самая красивая, самая чудесная разновидность кварца — это и есть горный хрусталь т. е. прозрачные кристаллы кварца. Поэтому из прозрачного кварца делают линзы, призмы и др. детали оптических приборов.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Кристаллы сыграли важную роль во многих технических новинках 20 в.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Неотъемлемой частью нашей жизни стали мобильные телефоны, цифровые фото- и видеокамеры уже вытеснили пленочные фотоаппараты, жидкокристаллические телевизоры и мониторы постепенно изживают старые (В </w:t>
      </w:r>
      <w:smartTag w:uri="urn:schemas-microsoft-com:office:smarttags" w:element="metricconverter">
        <w:smartTagPr>
          <w:attr w:name="ProductID" w:val="1888 г"/>
        </w:smartTagPr>
        <w:r w:rsidRPr="00C62FB3">
          <w:rPr>
            <w:rFonts w:ascii="Helvetica" w:hAnsi="Helvetica" w:cs="Arial"/>
            <w:i w:val="0"/>
            <w:iCs w:val="0"/>
            <w:color w:val="000000"/>
            <w:sz w:val="24"/>
            <w:szCs w:val="24"/>
            <w:lang w:val="ru-RU" w:eastAsia="ru-RU"/>
          </w:rPr>
          <w:t>1888 г</w:t>
        </w:r>
      </w:smartTag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. австрийский ботаник Реинедзер обнаружил, что при нагревании кристалл размягчался и в дальнейшем превращался в настоящую жидкость).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И сейчас ещё часто люди, рассматривая чудесные, сверкающие, переливающиеся многогранники кристаллов, не хотят верить, что они созданы природой, а не человеком.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Способы выращивания кристаллов в домашних условиях</w:t>
      </w:r>
    </w:p>
    <w:p w:rsidR="00F720FA" w:rsidRPr="00C62FB3" w:rsidRDefault="00F720FA" w:rsidP="00C62FB3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 w:rsidRPr="00C62FB3"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Удивительно, но выращивать кристаллы можно не только в химических и промышленных лабораториях, но и в домашних условиях. Самые популярные вещества, из которых выращивают кристаллы дома – это поваренная соль, морская соль, сахар</w:t>
      </w:r>
    </w:p>
    <w:p w:rsidR="00F720FA" w:rsidRDefault="00F720FA" w:rsidP="00FE74A5">
      <w:pPr>
        <w:shd w:val="clear" w:color="auto" w:fill="FFFFFF"/>
        <w:spacing w:after="300" w:line="336" w:lineRule="auto"/>
        <w:ind w:left="-851" w:firstLine="567"/>
        <w:rPr>
          <w:rFonts w:ascii="Verdana" w:hAnsi="Verdana" w:cs="Tahoma"/>
          <w:noProof/>
          <w:lang w:val="ru-RU" w:eastAsia="ru-RU"/>
        </w:rPr>
      </w:pPr>
    </w:p>
    <w:p w:rsidR="00F720FA" w:rsidRDefault="00453457" w:rsidP="00FE74A5">
      <w:pPr>
        <w:shd w:val="clear" w:color="auto" w:fill="FFFFFF"/>
        <w:spacing w:after="300" w:line="336" w:lineRule="auto"/>
        <w:ind w:left="-851" w:firstLine="567"/>
        <w:rPr>
          <w:rFonts w:ascii="Verdana" w:hAnsi="Verdana" w:cs="Tahoma"/>
          <w:noProof/>
          <w:lang w:val="ru-RU" w:eastAsia="ru-RU"/>
        </w:rPr>
      </w:pPr>
      <w:r>
        <w:rPr>
          <w:rFonts w:ascii="Verdana" w:hAnsi="Verdana" w:cs="Tahoma"/>
          <w:noProof/>
          <w:lang w:val="ru-RU" w:eastAsia="ru-RU"/>
        </w:rPr>
        <w:pict>
          <v:shape id="_x0000_i1030" type="#_x0000_t75" style="width:442.5pt;height:332.25pt">
            <v:imagedata r:id="rId12" o:title=""/>
          </v:shape>
        </w:pict>
      </w:r>
    </w:p>
    <w:p w:rsidR="00F720FA" w:rsidRPr="00092843" w:rsidRDefault="00F720FA" w:rsidP="00FE74A5">
      <w:pPr>
        <w:shd w:val="clear" w:color="auto" w:fill="FFFFFF"/>
        <w:spacing w:after="300" w:line="336" w:lineRule="auto"/>
        <w:ind w:left="-851" w:firstLine="567"/>
        <w:rPr>
          <w:rFonts w:ascii="Verdana" w:hAnsi="Verdana" w:cs="Tahoma"/>
          <w:i w:val="0"/>
          <w:noProof/>
          <w:sz w:val="24"/>
          <w:szCs w:val="24"/>
          <w:lang w:val="ru-RU" w:eastAsia="ru-RU"/>
        </w:rPr>
      </w:pP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lastRenderedPageBreak/>
        <w:t xml:space="preserve">Рисунок 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6. Загадочный мир камней. </w:t>
      </w:r>
    </w:p>
    <w:p w:rsidR="00F720FA" w:rsidRDefault="00F720FA" w:rsidP="00092843">
      <w:pPr>
        <w:shd w:val="clear" w:color="auto" w:fill="FFFFFF"/>
        <w:spacing w:after="300" w:line="336" w:lineRule="auto"/>
        <w:ind w:left="-720" w:firstLine="720"/>
        <w:rPr>
          <w:rFonts w:ascii="Verdana" w:hAnsi="Verdana" w:cs="Tahoma"/>
          <w:i w:val="0"/>
          <w:noProof/>
          <w:sz w:val="24"/>
          <w:szCs w:val="24"/>
          <w:lang w:val="ru-RU" w:eastAsia="ru-RU"/>
        </w:rPr>
      </w:pP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Опыт 1: с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амый простой способ получения кристаллов — замораживание обыкновенной воды. Чтобы кристаллы льда получились яркими, 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можно д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обавить в воду цветную краску.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Полученную разноцветную воду 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мы 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поместил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и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в ёмкость для замораживания льда и отправил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и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в холодильник. Через 1 час 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мы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достал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и</w:t>
      </w:r>
      <w:r w:rsidRPr="00092843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формочку и разноцветные ледяные кристаллы, которые на свету играли всеми цветами радуги, чем не драгоценные камни, правда они быстро растаяли…. А жаль….</w:t>
      </w:r>
    </w:p>
    <w:p w:rsidR="00F720FA" w:rsidRPr="007C0AD4" w:rsidRDefault="00F720FA" w:rsidP="007C0AD4">
      <w:pPr>
        <w:shd w:val="clear" w:color="auto" w:fill="FFFFFF"/>
        <w:spacing w:after="300" w:line="336" w:lineRule="auto"/>
        <w:ind w:left="-720" w:firstLine="720"/>
        <w:rPr>
          <w:rFonts w:ascii="Verdana" w:hAnsi="Verdana" w:cs="Tahoma"/>
          <w:i w:val="0"/>
          <w:noProof/>
          <w:sz w:val="24"/>
          <w:szCs w:val="24"/>
          <w:lang w:val="ru-RU" w:eastAsia="ru-RU"/>
        </w:rPr>
      </w:pP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Опыт 2:  в</w:t>
      </w:r>
      <w:r w:rsidRPr="007C0AD4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стеклянном прозрачном стакане с тёплой водой растворяем соль, добавляя её всё больше и больше. Тщательно размешиваем соль до тех пор, пока она не перестанет растворяться. Опускаем в солёный раствор 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ниточку</w:t>
      </w:r>
      <w:r w:rsidRPr="007C0AD4"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>. Отправляем раствор на батарею, в тепло и ….наблюдаем. Через месяц проведения эксперимента на ниточке вырос кристалл соли небольшого размера.</w:t>
      </w:r>
      <w:r>
        <w:rPr>
          <w:rFonts w:ascii="Verdana" w:hAnsi="Verdana" w:cs="Tahoma"/>
          <w:i w:val="0"/>
          <w:noProof/>
          <w:sz w:val="24"/>
          <w:szCs w:val="24"/>
          <w:lang w:val="ru-RU" w:eastAsia="ru-RU"/>
        </w:rPr>
        <w:t xml:space="preserve"> Такой же опыт проводим с содой. Соль надо брать без примесей и добавок.</w:t>
      </w:r>
    </w:p>
    <w:p w:rsidR="00F720FA" w:rsidRPr="00D55686" w:rsidRDefault="00453457" w:rsidP="00092843">
      <w:pPr>
        <w:shd w:val="clear" w:color="auto" w:fill="FFFFFF"/>
        <w:spacing w:after="300" w:line="336" w:lineRule="auto"/>
        <w:ind w:left="-720" w:firstLine="720"/>
        <w:rPr>
          <w:rFonts w:ascii="Verdana" w:hAnsi="Verdana" w:cs="Tahoma"/>
          <w:noProof/>
          <w:lang w:val="ru-RU" w:eastAsia="ru-RU"/>
        </w:rPr>
      </w:pPr>
      <w:r>
        <w:rPr>
          <w:rFonts w:ascii="Verdana" w:hAnsi="Verdana" w:cs="Tahoma"/>
          <w:noProof/>
          <w:lang w:val="ru-RU" w:eastAsia="ru-RU"/>
        </w:rPr>
        <w:pict>
          <v:shape id="_x0000_i1031" type="#_x0000_t75" alt="DSC03849" style="width:388.5pt;height:234.75pt;visibility:visible;mso-position-horizontal-relative:char;mso-position-vertical-relative:line">
            <v:imagedata r:id="rId13" o:title=""/>
          </v:shape>
        </w:pict>
      </w:r>
    </w:p>
    <w:p w:rsidR="00F720FA" w:rsidRDefault="00F720FA" w:rsidP="007C0AD4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 xml:space="preserve">Рис. 7.  Кристаллы из соли и соды, выращенные детьми старшей группы. </w:t>
      </w:r>
    </w:p>
    <w:p w:rsidR="00F720FA" w:rsidRDefault="00453457" w:rsidP="00FE74A5">
      <w:pPr>
        <w:shd w:val="clear" w:color="auto" w:fill="FFFFFF"/>
        <w:spacing w:after="300" w:line="336" w:lineRule="auto"/>
        <w:ind w:left="-851" w:firstLine="567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bookmarkStart w:id="0" w:name="_GoBack"/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lastRenderedPageBreak/>
        <w:pict>
          <v:shape id="Picture 4" o:spid="_x0000_i1032" type="#_x0000_t75" alt="DSC03848" style="width:388.5pt;height:234.75pt;visibility:visible;mso-position-horizontal-relative:char;mso-position-vertical-relative:line">
            <v:imagedata r:id="rId14" o:title=""/>
          </v:shape>
        </w:pict>
      </w:r>
      <w:bookmarkEnd w:id="0"/>
    </w:p>
    <w:p w:rsidR="00F720FA" w:rsidRDefault="00F720FA" w:rsidP="007C0AD4">
      <w:pPr>
        <w:shd w:val="clear" w:color="auto" w:fill="FFFFFF"/>
        <w:spacing w:after="300" w:line="336" w:lineRule="auto"/>
        <w:ind w:left="-851" w:firstLine="851"/>
        <w:jc w:val="both"/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</w:pPr>
      <w:r>
        <w:rPr>
          <w:rFonts w:ascii="Helvetica" w:hAnsi="Helvetica" w:cs="Arial"/>
          <w:i w:val="0"/>
          <w:iCs w:val="0"/>
          <w:color w:val="000000"/>
          <w:sz w:val="24"/>
          <w:szCs w:val="24"/>
          <w:lang w:val="ru-RU" w:eastAsia="ru-RU"/>
        </w:rPr>
        <w:t>Рисунок 8 . Бусы из кристаллов соли. Изготовитель Степан.</w:t>
      </w:r>
    </w:p>
    <w:p w:rsidR="00F720FA" w:rsidRPr="00FE74A5" w:rsidRDefault="00F720FA" w:rsidP="00FE74A5">
      <w:pPr>
        <w:tabs>
          <w:tab w:val="left" w:pos="1065"/>
        </w:tabs>
        <w:rPr>
          <w:rFonts w:ascii="Helvetica" w:hAnsi="Helvetica" w:cs="Arial"/>
          <w:sz w:val="24"/>
          <w:szCs w:val="24"/>
          <w:lang w:val="ru-RU" w:eastAsia="ru-RU"/>
        </w:rPr>
      </w:pPr>
    </w:p>
    <w:sectPr w:rsidR="00F720FA" w:rsidRPr="00FE74A5" w:rsidSect="007C5D80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CC" w:rsidRDefault="001745CC" w:rsidP="00F055F2">
      <w:pPr>
        <w:spacing w:after="0" w:line="240" w:lineRule="auto"/>
      </w:pPr>
      <w:r>
        <w:separator/>
      </w:r>
    </w:p>
  </w:endnote>
  <w:endnote w:type="continuationSeparator" w:id="0">
    <w:p w:rsidR="001745CC" w:rsidRDefault="001745CC" w:rsidP="00F0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CC" w:rsidRDefault="001745CC" w:rsidP="00F055F2">
      <w:pPr>
        <w:spacing w:after="0" w:line="240" w:lineRule="auto"/>
      </w:pPr>
      <w:r>
        <w:separator/>
      </w:r>
    </w:p>
  </w:footnote>
  <w:footnote w:type="continuationSeparator" w:id="0">
    <w:p w:rsidR="001745CC" w:rsidRDefault="001745CC" w:rsidP="00F0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4CF2"/>
    <w:multiLevelType w:val="hybridMultilevel"/>
    <w:tmpl w:val="33FCC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E8333F9"/>
    <w:multiLevelType w:val="multilevel"/>
    <w:tmpl w:val="4C2494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0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ind w:left="6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1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37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60" w:hanging="25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56"/>
    <w:rsid w:val="00021EE9"/>
    <w:rsid w:val="00064946"/>
    <w:rsid w:val="00080EF5"/>
    <w:rsid w:val="00092843"/>
    <w:rsid w:val="000A236E"/>
    <w:rsid w:val="000B48FE"/>
    <w:rsid w:val="0013432E"/>
    <w:rsid w:val="001745CC"/>
    <w:rsid w:val="001953F1"/>
    <w:rsid w:val="001D0DD2"/>
    <w:rsid w:val="001E28D7"/>
    <w:rsid w:val="001E4476"/>
    <w:rsid w:val="00261CC7"/>
    <w:rsid w:val="00270B74"/>
    <w:rsid w:val="0029009E"/>
    <w:rsid w:val="00297599"/>
    <w:rsid w:val="002D1A41"/>
    <w:rsid w:val="00322F08"/>
    <w:rsid w:val="003371C8"/>
    <w:rsid w:val="003437EE"/>
    <w:rsid w:val="00360A3F"/>
    <w:rsid w:val="00361B97"/>
    <w:rsid w:val="003736DE"/>
    <w:rsid w:val="003E30A2"/>
    <w:rsid w:val="003E7C1F"/>
    <w:rsid w:val="003F426F"/>
    <w:rsid w:val="00414D0E"/>
    <w:rsid w:val="00420F18"/>
    <w:rsid w:val="00434571"/>
    <w:rsid w:val="004416F1"/>
    <w:rsid w:val="00453457"/>
    <w:rsid w:val="004B06B5"/>
    <w:rsid w:val="00536749"/>
    <w:rsid w:val="00562DE4"/>
    <w:rsid w:val="005E7959"/>
    <w:rsid w:val="00606D37"/>
    <w:rsid w:val="00611976"/>
    <w:rsid w:val="0065345A"/>
    <w:rsid w:val="00667EE9"/>
    <w:rsid w:val="006861D0"/>
    <w:rsid w:val="006B41B0"/>
    <w:rsid w:val="006F0BAD"/>
    <w:rsid w:val="00712FD0"/>
    <w:rsid w:val="007B25DF"/>
    <w:rsid w:val="007C0AD4"/>
    <w:rsid w:val="007C124F"/>
    <w:rsid w:val="007C5D80"/>
    <w:rsid w:val="007F01F2"/>
    <w:rsid w:val="007F2086"/>
    <w:rsid w:val="0080216D"/>
    <w:rsid w:val="00843CED"/>
    <w:rsid w:val="00863321"/>
    <w:rsid w:val="008862B5"/>
    <w:rsid w:val="00897734"/>
    <w:rsid w:val="008A6853"/>
    <w:rsid w:val="008B085B"/>
    <w:rsid w:val="008F7BAE"/>
    <w:rsid w:val="00901509"/>
    <w:rsid w:val="00942647"/>
    <w:rsid w:val="00946A90"/>
    <w:rsid w:val="00954533"/>
    <w:rsid w:val="009A519C"/>
    <w:rsid w:val="009B7A14"/>
    <w:rsid w:val="009D69FC"/>
    <w:rsid w:val="009F49BA"/>
    <w:rsid w:val="00A21A0B"/>
    <w:rsid w:val="00A41DEF"/>
    <w:rsid w:val="00A83598"/>
    <w:rsid w:val="00AB7EE0"/>
    <w:rsid w:val="00BA3805"/>
    <w:rsid w:val="00BD7D6B"/>
    <w:rsid w:val="00C20686"/>
    <w:rsid w:val="00C30634"/>
    <w:rsid w:val="00C62FB3"/>
    <w:rsid w:val="00C96C56"/>
    <w:rsid w:val="00CC080F"/>
    <w:rsid w:val="00CF6965"/>
    <w:rsid w:val="00D55686"/>
    <w:rsid w:val="00E15832"/>
    <w:rsid w:val="00E3164C"/>
    <w:rsid w:val="00E54CC0"/>
    <w:rsid w:val="00E62B5D"/>
    <w:rsid w:val="00E768E4"/>
    <w:rsid w:val="00EB60EE"/>
    <w:rsid w:val="00EE7832"/>
    <w:rsid w:val="00F055F2"/>
    <w:rsid w:val="00F109FC"/>
    <w:rsid w:val="00F35DC0"/>
    <w:rsid w:val="00F720FA"/>
    <w:rsid w:val="00F860EB"/>
    <w:rsid w:val="00FD1D33"/>
    <w:rsid w:val="00FE662E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F9EA0C-6ECA-442B-8192-3583B54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34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0634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hAnsi="Cambria"/>
      <w:b/>
      <w:bCs/>
      <w:color w:val="71002C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30634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AA0042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30634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AA0042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30634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AA0042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30634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AA0042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30634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hAnsi="Cambria"/>
      <w:color w:val="AA0042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0634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hAnsi="Cambria"/>
      <w:color w:val="AA0042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30634"/>
    <w:pPr>
      <w:spacing w:before="200" w:after="100" w:line="240" w:lineRule="auto"/>
      <w:contextualSpacing/>
      <w:outlineLvl w:val="7"/>
    </w:pPr>
    <w:rPr>
      <w:rFonts w:ascii="Cambria" w:hAnsi="Cambria"/>
      <w:color w:val="E40059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30634"/>
    <w:pPr>
      <w:spacing w:before="200" w:after="100" w:line="240" w:lineRule="auto"/>
      <w:contextualSpacing/>
      <w:outlineLvl w:val="8"/>
    </w:pPr>
    <w:rPr>
      <w:rFonts w:ascii="Cambria" w:hAnsi="Cambria"/>
      <w:color w:val="E400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634"/>
    <w:rPr>
      <w:rFonts w:ascii="Cambria" w:hAnsi="Cambria" w:cs="Times New Roman"/>
      <w:b/>
      <w:bCs/>
      <w:i/>
      <w:iCs/>
      <w:color w:val="71002C"/>
      <w:shd w:val="clear" w:color="auto" w:fill="FFC6DC"/>
    </w:rPr>
  </w:style>
  <w:style w:type="character" w:customStyle="1" w:styleId="20">
    <w:name w:val="Заголовок 2 Знак"/>
    <w:link w:val="2"/>
    <w:uiPriority w:val="99"/>
    <w:locked/>
    <w:rsid w:val="00C30634"/>
    <w:rPr>
      <w:rFonts w:ascii="Cambria" w:hAnsi="Cambria" w:cs="Times New Roman"/>
      <w:b/>
      <w:bCs/>
      <w:i/>
      <w:iCs/>
      <w:color w:val="AA0042"/>
    </w:rPr>
  </w:style>
  <w:style w:type="character" w:customStyle="1" w:styleId="30">
    <w:name w:val="Заголовок 3 Знак"/>
    <w:link w:val="3"/>
    <w:uiPriority w:val="99"/>
    <w:locked/>
    <w:rsid w:val="00C30634"/>
    <w:rPr>
      <w:rFonts w:ascii="Cambria" w:hAnsi="Cambria" w:cs="Times New Roman"/>
      <w:b/>
      <w:bCs/>
      <w:i/>
      <w:iCs/>
      <w:color w:val="AA0042"/>
    </w:rPr>
  </w:style>
  <w:style w:type="character" w:customStyle="1" w:styleId="40">
    <w:name w:val="Заголовок 4 Знак"/>
    <w:link w:val="4"/>
    <w:uiPriority w:val="99"/>
    <w:locked/>
    <w:rsid w:val="00C30634"/>
    <w:rPr>
      <w:rFonts w:ascii="Cambria" w:hAnsi="Cambria" w:cs="Times New Roman"/>
      <w:b/>
      <w:bCs/>
      <w:i/>
      <w:iCs/>
      <w:color w:val="AA0042"/>
    </w:rPr>
  </w:style>
  <w:style w:type="character" w:customStyle="1" w:styleId="50">
    <w:name w:val="Заголовок 5 Знак"/>
    <w:link w:val="5"/>
    <w:uiPriority w:val="99"/>
    <w:locked/>
    <w:rsid w:val="00C30634"/>
    <w:rPr>
      <w:rFonts w:ascii="Cambria" w:hAnsi="Cambria" w:cs="Times New Roman"/>
      <w:b/>
      <w:bCs/>
      <w:i/>
      <w:iCs/>
      <w:color w:val="AA0042"/>
    </w:rPr>
  </w:style>
  <w:style w:type="character" w:customStyle="1" w:styleId="60">
    <w:name w:val="Заголовок 6 Знак"/>
    <w:link w:val="6"/>
    <w:uiPriority w:val="99"/>
    <w:semiHidden/>
    <w:locked/>
    <w:rsid w:val="00C30634"/>
    <w:rPr>
      <w:rFonts w:ascii="Cambria" w:hAnsi="Cambria" w:cs="Times New Roman"/>
      <w:i/>
      <w:iCs/>
      <w:color w:val="AA0042"/>
    </w:rPr>
  </w:style>
  <w:style w:type="character" w:customStyle="1" w:styleId="70">
    <w:name w:val="Заголовок 7 Знак"/>
    <w:link w:val="7"/>
    <w:uiPriority w:val="99"/>
    <w:semiHidden/>
    <w:locked/>
    <w:rsid w:val="00C30634"/>
    <w:rPr>
      <w:rFonts w:ascii="Cambria" w:hAnsi="Cambria" w:cs="Times New Roman"/>
      <w:i/>
      <w:iCs/>
      <w:color w:val="AA0042"/>
    </w:rPr>
  </w:style>
  <w:style w:type="character" w:customStyle="1" w:styleId="80">
    <w:name w:val="Заголовок 8 Знак"/>
    <w:link w:val="8"/>
    <w:uiPriority w:val="99"/>
    <w:semiHidden/>
    <w:locked/>
    <w:rsid w:val="00C30634"/>
    <w:rPr>
      <w:rFonts w:ascii="Cambria" w:hAnsi="Cambria" w:cs="Times New Roman"/>
      <w:i/>
      <w:iCs/>
      <w:color w:val="E40059"/>
    </w:rPr>
  </w:style>
  <w:style w:type="character" w:customStyle="1" w:styleId="90">
    <w:name w:val="Заголовок 9 Знак"/>
    <w:link w:val="9"/>
    <w:uiPriority w:val="99"/>
    <w:semiHidden/>
    <w:locked/>
    <w:rsid w:val="00C30634"/>
    <w:rPr>
      <w:rFonts w:ascii="Cambria" w:hAnsi="Cambria" w:cs="Times New Roman"/>
      <w:i/>
      <w:iCs/>
      <w:color w:val="E40059"/>
      <w:sz w:val="20"/>
      <w:szCs w:val="20"/>
    </w:rPr>
  </w:style>
  <w:style w:type="paragraph" w:styleId="a3">
    <w:name w:val="List Paragraph"/>
    <w:basedOn w:val="a"/>
    <w:uiPriority w:val="99"/>
    <w:qFormat/>
    <w:rsid w:val="00C306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0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F055F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055F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F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F6965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CF6965"/>
    <w:rPr>
      <w:rFonts w:cs="Times New Roman"/>
      <w:color w:val="808080"/>
    </w:rPr>
  </w:style>
  <w:style w:type="paragraph" w:styleId="ab">
    <w:name w:val="caption"/>
    <w:basedOn w:val="a"/>
    <w:next w:val="a"/>
    <w:uiPriority w:val="99"/>
    <w:qFormat/>
    <w:rsid w:val="00C30634"/>
    <w:rPr>
      <w:b/>
      <w:bCs/>
      <w:color w:val="AA0042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C30634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d">
    <w:name w:val="Название Знак"/>
    <w:link w:val="ac"/>
    <w:uiPriority w:val="99"/>
    <w:locked/>
    <w:rsid w:val="00C3063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E40059"/>
    </w:rPr>
  </w:style>
  <w:style w:type="paragraph" w:styleId="ae">
    <w:name w:val="Subtitle"/>
    <w:basedOn w:val="a"/>
    <w:next w:val="a"/>
    <w:link w:val="af"/>
    <w:uiPriority w:val="99"/>
    <w:qFormat/>
    <w:rsid w:val="00C30634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hAnsi="Cambria"/>
      <w:color w:val="71002C"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C30634"/>
    <w:rPr>
      <w:rFonts w:ascii="Cambria" w:hAnsi="Cambria" w:cs="Times New Roman"/>
      <w:i/>
      <w:iCs/>
      <w:color w:val="71002C"/>
      <w:sz w:val="24"/>
      <w:szCs w:val="24"/>
    </w:rPr>
  </w:style>
  <w:style w:type="character" w:styleId="af0">
    <w:name w:val="Strong"/>
    <w:uiPriority w:val="99"/>
    <w:qFormat/>
    <w:rsid w:val="00C30634"/>
    <w:rPr>
      <w:rFonts w:cs="Times New Roman"/>
      <w:b/>
      <w:spacing w:val="0"/>
    </w:rPr>
  </w:style>
  <w:style w:type="character" w:styleId="af1">
    <w:name w:val="Emphasis"/>
    <w:uiPriority w:val="99"/>
    <w:qFormat/>
    <w:rsid w:val="00C30634"/>
    <w:rPr>
      <w:rFonts w:ascii="Cambria" w:hAnsi="Cambria" w:cs="Times New Roman"/>
      <w:b/>
      <w:i/>
      <w:color w:val="E40059"/>
      <w:bdr w:val="single" w:sz="18" w:space="0" w:color="FFC6DC"/>
      <w:shd w:val="clear" w:color="auto" w:fill="FFC6DC"/>
    </w:rPr>
  </w:style>
  <w:style w:type="paragraph" w:styleId="af2">
    <w:name w:val="No Spacing"/>
    <w:basedOn w:val="a"/>
    <w:uiPriority w:val="99"/>
    <w:qFormat/>
    <w:rsid w:val="00C306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C30634"/>
    <w:rPr>
      <w:i w:val="0"/>
      <w:iCs w:val="0"/>
      <w:color w:val="AA0042"/>
    </w:rPr>
  </w:style>
  <w:style w:type="character" w:customStyle="1" w:styleId="22">
    <w:name w:val="Цитата 2 Знак"/>
    <w:link w:val="21"/>
    <w:uiPriority w:val="99"/>
    <w:locked/>
    <w:rsid w:val="00C30634"/>
    <w:rPr>
      <w:rFonts w:cs="Times New Roman"/>
      <w:color w:val="AA0042"/>
      <w:sz w:val="20"/>
      <w:szCs w:val="20"/>
    </w:rPr>
  </w:style>
  <w:style w:type="paragraph" w:styleId="af3">
    <w:name w:val="Intense Quote"/>
    <w:basedOn w:val="a"/>
    <w:next w:val="a"/>
    <w:link w:val="af4"/>
    <w:uiPriority w:val="99"/>
    <w:qFormat/>
    <w:rsid w:val="00C30634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hAnsi="Cambria"/>
      <w:b/>
      <w:bCs/>
      <w:color w:val="E40059"/>
    </w:rPr>
  </w:style>
  <w:style w:type="character" w:customStyle="1" w:styleId="af4">
    <w:name w:val="Выделенная цитата Знак"/>
    <w:link w:val="af3"/>
    <w:uiPriority w:val="99"/>
    <w:locked/>
    <w:rsid w:val="00C30634"/>
    <w:rPr>
      <w:rFonts w:ascii="Cambria" w:hAnsi="Cambria" w:cs="Times New Roman"/>
      <w:b/>
      <w:bCs/>
      <w:i/>
      <w:iCs/>
      <w:color w:val="E40059"/>
      <w:sz w:val="20"/>
      <w:szCs w:val="20"/>
    </w:rPr>
  </w:style>
  <w:style w:type="character" w:styleId="af5">
    <w:name w:val="Subtle Emphasis"/>
    <w:uiPriority w:val="99"/>
    <w:qFormat/>
    <w:rsid w:val="00C30634"/>
    <w:rPr>
      <w:rFonts w:ascii="Cambria" w:hAnsi="Cambria" w:cs="Times New Roman"/>
      <w:i/>
      <w:color w:val="E40059"/>
    </w:rPr>
  </w:style>
  <w:style w:type="character" w:styleId="af6">
    <w:name w:val="Intense Emphasis"/>
    <w:uiPriority w:val="99"/>
    <w:qFormat/>
    <w:rsid w:val="00C30634"/>
    <w:rPr>
      <w:rFonts w:ascii="Cambria" w:hAnsi="Cambria" w:cs="Times New Roman"/>
      <w:b/>
      <w:i/>
      <w:color w:val="FFFFFF"/>
      <w:bdr w:val="single" w:sz="18" w:space="0" w:color="E40059"/>
      <w:shd w:val="clear" w:color="auto" w:fill="E40059"/>
      <w:vertAlign w:val="baseline"/>
    </w:rPr>
  </w:style>
  <w:style w:type="character" w:styleId="af7">
    <w:name w:val="Subtle Reference"/>
    <w:uiPriority w:val="99"/>
    <w:qFormat/>
    <w:rsid w:val="00C30634"/>
    <w:rPr>
      <w:rFonts w:cs="Times New Roman"/>
      <w:i/>
      <w:smallCaps/>
      <w:color w:val="E40059"/>
      <w:u w:color="E40059"/>
    </w:rPr>
  </w:style>
  <w:style w:type="character" w:styleId="af8">
    <w:name w:val="Intense Reference"/>
    <w:uiPriority w:val="99"/>
    <w:qFormat/>
    <w:rsid w:val="00C30634"/>
    <w:rPr>
      <w:rFonts w:cs="Times New Roman"/>
      <w:b/>
      <w:i/>
      <w:smallCaps/>
      <w:color w:val="E40059"/>
      <w:u w:color="E40059"/>
    </w:rPr>
  </w:style>
  <w:style w:type="character" w:styleId="af9">
    <w:name w:val="Book Title"/>
    <w:uiPriority w:val="99"/>
    <w:qFormat/>
    <w:rsid w:val="00C30634"/>
    <w:rPr>
      <w:rFonts w:ascii="Cambria" w:hAnsi="Cambria" w:cs="Times New Roman"/>
      <w:b/>
      <w:i/>
      <w:smallCaps/>
      <w:color w:val="AA0042"/>
      <w:u w:val="single"/>
    </w:rPr>
  </w:style>
  <w:style w:type="paragraph" w:styleId="afa">
    <w:name w:val="TOC Heading"/>
    <w:basedOn w:val="1"/>
    <w:next w:val="a"/>
    <w:uiPriority w:val="99"/>
    <w:qFormat/>
    <w:rsid w:val="00C30634"/>
    <w:pPr>
      <w:outlineLvl w:val="9"/>
    </w:pPr>
  </w:style>
  <w:style w:type="paragraph" w:customStyle="1" w:styleId="c1">
    <w:name w:val="c1"/>
    <w:basedOn w:val="a"/>
    <w:uiPriority w:val="99"/>
    <w:rsid w:val="001953F1"/>
    <w:pPr>
      <w:spacing w:before="90" w:after="90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c5">
    <w:name w:val="c5"/>
    <w:uiPriority w:val="99"/>
    <w:rsid w:val="001953F1"/>
    <w:rPr>
      <w:rFonts w:cs="Times New Roman"/>
    </w:rPr>
  </w:style>
  <w:style w:type="character" w:customStyle="1" w:styleId="c4">
    <w:name w:val="c4"/>
    <w:uiPriority w:val="99"/>
    <w:rsid w:val="001953F1"/>
    <w:rPr>
      <w:rFonts w:cs="Times New Roman"/>
    </w:rPr>
  </w:style>
  <w:style w:type="character" w:customStyle="1" w:styleId="c0">
    <w:name w:val="c0"/>
    <w:uiPriority w:val="99"/>
    <w:rsid w:val="001953F1"/>
    <w:rPr>
      <w:rFonts w:cs="Times New Roman"/>
    </w:rPr>
  </w:style>
  <w:style w:type="paragraph" w:styleId="afb">
    <w:name w:val="Normal (Web)"/>
    <w:basedOn w:val="a"/>
    <w:uiPriority w:val="99"/>
    <w:semiHidden/>
    <w:rsid w:val="00360A3F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styleId="afc">
    <w:name w:val="Hyperlink"/>
    <w:uiPriority w:val="99"/>
    <w:semiHidden/>
    <w:rsid w:val="00FE74A5"/>
    <w:rPr>
      <w:rFonts w:cs="Times New Roman"/>
      <w:color w:val="005FC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2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78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2B680"/>
                    <w:right w:val="none" w:sz="0" w:space="0" w:color="auto"/>
                  </w:divBdr>
                  <w:divsChild>
                    <w:div w:id="1967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73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793">
                              <w:marLeft w:val="25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8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2B680"/>
                    <w:right w:val="none" w:sz="0" w:space="0" w:color="auto"/>
                  </w:divBdr>
                  <w:divsChild>
                    <w:div w:id="1967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4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835">
                              <w:marLeft w:val="25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78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8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58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4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808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839">
                              <w:marLeft w:val="25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967458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1420</Words>
  <Characters>8099</Characters>
  <Application>Microsoft Office Word</Application>
  <DocSecurity>0</DocSecurity>
  <Lines>67</Lines>
  <Paragraphs>18</Paragraphs>
  <ScaleCrop>false</ScaleCrop>
  <Company>Microsoft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godya</dc:creator>
  <cp:keywords/>
  <dc:description/>
  <cp:lastModifiedBy>Юзер</cp:lastModifiedBy>
  <cp:revision>21</cp:revision>
  <cp:lastPrinted>2015-12-25T15:35:00Z</cp:lastPrinted>
  <dcterms:created xsi:type="dcterms:W3CDTF">2015-11-10T04:11:00Z</dcterms:created>
  <dcterms:modified xsi:type="dcterms:W3CDTF">2019-03-06T02:36:00Z</dcterms:modified>
</cp:coreProperties>
</file>