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C0" w:rsidRPr="002620C0" w:rsidRDefault="002620C0" w:rsidP="002620C0">
      <w:pPr>
        <w:jc w:val="center"/>
        <w:rPr>
          <w:rFonts w:ascii="Mongolian Baiti" w:hAnsi="Mongolian Baiti" w:cs="Mongolian Baiti"/>
          <w:b/>
          <w:i/>
          <w:color w:val="7030A0"/>
          <w:sz w:val="44"/>
          <w:szCs w:val="44"/>
          <w:shd w:val="clear" w:color="auto" w:fill="FFFFFF"/>
        </w:rPr>
      </w:pPr>
      <w:r w:rsidRPr="002620C0">
        <w:rPr>
          <w:rFonts w:ascii="Mongolian Baiti" w:hAnsi="Mongolian Baiti" w:cs="Mongolian Baiti"/>
          <w:b/>
          <w:i/>
          <w:color w:val="7030A0"/>
          <w:sz w:val="44"/>
          <w:szCs w:val="44"/>
          <w:shd w:val="clear" w:color="auto" w:fill="FFFFFF"/>
        </w:rPr>
        <w:t>«</w:t>
      </w:r>
      <w:r w:rsidRPr="002620C0">
        <w:rPr>
          <w:rFonts w:ascii="Times New Roman" w:hAnsi="Times New Roman" w:cs="Mongolian Baiti"/>
          <w:b/>
          <w:i/>
          <w:color w:val="7030A0"/>
          <w:sz w:val="44"/>
          <w:szCs w:val="44"/>
          <w:shd w:val="clear" w:color="auto" w:fill="FFFFFF"/>
        </w:rPr>
        <w:t>Здоровье</w:t>
      </w:r>
      <w:r w:rsidRPr="002620C0">
        <w:rPr>
          <w:rFonts w:ascii="Mongolian Baiti" w:hAnsi="Mongolian Baiti" w:cs="Mongolian Baiti"/>
          <w:b/>
          <w:i/>
          <w:color w:val="7030A0"/>
          <w:sz w:val="44"/>
          <w:szCs w:val="44"/>
          <w:shd w:val="clear" w:color="auto" w:fill="FFFFFF"/>
        </w:rPr>
        <w:t xml:space="preserve"> – </w:t>
      </w:r>
      <w:r w:rsidRPr="002620C0">
        <w:rPr>
          <w:rFonts w:ascii="Times New Roman" w:hAnsi="Times New Roman" w:cs="Mongolian Baiti"/>
          <w:b/>
          <w:i/>
          <w:color w:val="7030A0"/>
          <w:sz w:val="44"/>
          <w:szCs w:val="44"/>
          <w:shd w:val="clear" w:color="auto" w:fill="FFFFFF"/>
        </w:rPr>
        <w:t>это</w:t>
      </w:r>
      <w:r w:rsidRPr="002620C0">
        <w:rPr>
          <w:rFonts w:ascii="Mongolian Baiti" w:hAnsi="Mongolian Baiti" w:cs="Mongolian Baiti"/>
          <w:b/>
          <w:i/>
          <w:color w:val="7030A0"/>
          <w:sz w:val="44"/>
          <w:szCs w:val="44"/>
          <w:shd w:val="clear" w:color="auto" w:fill="FFFFFF"/>
        </w:rPr>
        <w:t xml:space="preserve"> </w:t>
      </w:r>
      <w:r w:rsidRPr="002620C0">
        <w:rPr>
          <w:rFonts w:ascii="Times New Roman" w:hAnsi="Times New Roman" w:cs="Mongolian Baiti"/>
          <w:b/>
          <w:i/>
          <w:color w:val="7030A0"/>
          <w:sz w:val="44"/>
          <w:szCs w:val="44"/>
          <w:shd w:val="clear" w:color="auto" w:fill="FFFFFF"/>
        </w:rPr>
        <w:t>здорово</w:t>
      </w:r>
      <w:r w:rsidRPr="002620C0">
        <w:rPr>
          <w:rFonts w:ascii="Mongolian Baiti" w:hAnsi="Mongolian Baiti" w:cs="Mongolian Baiti"/>
          <w:b/>
          <w:i/>
          <w:color w:val="7030A0"/>
          <w:sz w:val="44"/>
          <w:szCs w:val="44"/>
          <w:shd w:val="clear" w:color="auto" w:fill="FFFFFF"/>
        </w:rPr>
        <w:t>!»</w:t>
      </w:r>
    </w:p>
    <w:p w:rsidR="009D4E00" w:rsidRDefault="002620C0" w:rsidP="009D4E00">
      <w:pPr>
        <w:jc w:val="center"/>
        <w:rPr>
          <w:rFonts w:cs="Mongolian Baiti"/>
          <w:b/>
          <w:i/>
          <w:color w:val="0F243E" w:themeColor="text2" w:themeShade="80"/>
          <w:sz w:val="27"/>
          <w:szCs w:val="27"/>
          <w:shd w:val="clear" w:color="auto" w:fill="FFFFFF"/>
        </w:rPr>
      </w:pP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Одно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й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из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активных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форм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сохранения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="00614602"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и</w:t>
      </w:r>
      <w:r w:rsidR="00614602"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укрепления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> </w:t>
      </w:r>
      <w:r w:rsidRPr="00614602">
        <w:rPr>
          <w:rStyle w:val="a3"/>
          <w:rFonts w:ascii="Arial" w:hAnsi="Arial" w:cs="Mongolian Baiti"/>
          <w:b w:val="0"/>
          <w:i/>
          <w:color w:val="0F243E" w:themeColor="text2" w:themeShade="80"/>
          <w:sz w:val="27"/>
          <w:szCs w:val="27"/>
          <w:bdr w:val="none" w:sz="0" w:space="0" w:color="auto" w:frame="1"/>
          <w:shd w:val="clear" w:color="auto" w:fill="FFFFFF"/>
        </w:rPr>
        <w:t>здоровья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> 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воспитанников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в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нашем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детском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саду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является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проведение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 xml:space="preserve"> </w:t>
      </w:r>
      <w:r w:rsidRPr="00614602">
        <w:rPr>
          <w:rFonts w:ascii="Arial" w:hAnsi="Arial" w:cs="Mongolian Baiti"/>
          <w:i/>
          <w:color w:val="0F243E" w:themeColor="text2" w:themeShade="80"/>
          <w:sz w:val="27"/>
          <w:szCs w:val="27"/>
          <w:shd w:val="clear" w:color="auto" w:fill="FFFFFF"/>
        </w:rPr>
        <w:t>Дня</w:t>
      </w:r>
      <w:r w:rsidRPr="00614602">
        <w:rPr>
          <w:rFonts w:ascii="Mongolian Baiti" w:hAnsi="Mongolian Baiti" w:cs="Mongolian Baiti"/>
          <w:i/>
          <w:color w:val="0F243E" w:themeColor="text2" w:themeShade="80"/>
          <w:sz w:val="27"/>
          <w:szCs w:val="27"/>
          <w:shd w:val="clear" w:color="auto" w:fill="FFFFFF"/>
        </w:rPr>
        <w:t> </w:t>
      </w:r>
      <w:r w:rsidRPr="00614602">
        <w:rPr>
          <w:rStyle w:val="a3"/>
          <w:rFonts w:ascii="Arial" w:hAnsi="Arial" w:cs="Mongolian Baiti"/>
          <w:b w:val="0"/>
          <w:i/>
          <w:color w:val="0F243E" w:themeColor="text2" w:themeShade="80"/>
          <w:sz w:val="27"/>
          <w:szCs w:val="27"/>
          <w:bdr w:val="none" w:sz="0" w:space="0" w:color="auto" w:frame="1"/>
          <w:shd w:val="clear" w:color="auto" w:fill="FFFFFF"/>
        </w:rPr>
        <w:t>Здоровья</w:t>
      </w:r>
    </w:p>
    <w:p w:rsidR="00984B7B" w:rsidRPr="009D4E00" w:rsidRDefault="002620C0" w:rsidP="009D4E00">
      <w:pPr>
        <w:jc w:val="center"/>
        <w:rPr>
          <w:rFonts w:ascii="Mongolian Baiti" w:hAnsi="Mongolian Baiti" w:cs="Mongolian Baiti"/>
          <w:i/>
          <w:color w:val="0F243E" w:themeColor="text2" w:themeShade="80"/>
          <w:sz w:val="28"/>
          <w:szCs w:val="28"/>
        </w:rPr>
      </w:pPr>
      <w:r w:rsidRPr="009D4E00">
        <w:rPr>
          <w:rFonts w:ascii="Times New Roman" w:hAnsi="Times New Roman" w:cs="Times New Roman"/>
          <w:color w:val="111111"/>
          <w:sz w:val="28"/>
          <w:szCs w:val="28"/>
        </w:rPr>
        <w:t>Начался День</w:t>
      </w:r>
      <w:r w:rsidRPr="009D4E0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D4E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 в группе</w:t>
      </w:r>
      <w:r w:rsidRPr="009D4E00">
        <w:rPr>
          <w:rStyle w:val="a3"/>
          <w:rFonts w:ascii="Mongolian Baiti" w:hAnsi="Mongolian Baiti" w:cs="Mongolian Baiti"/>
          <w:color w:val="111111"/>
          <w:sz w:val="28"/>
          <w:szCs w:val="28"/>
          <w:bdr w:val="none" w:sz="0" w:space="0" w:color="auto" w:frame="1"/>
        </w:rPr>
        <w:t xml:space="preserve"> </w:t>
      </w:r>
      <w:r w:rsidR="00614602" w:rsidRPr="009D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утренней зарядки под музыку, которая помогла </w:t>
      </w:r>
      <w:r w:rsidR="00984B7B" w:rsidRPr="009D4E0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</w:t>
      </w:r>
      <w:r w:rsidR="00614602" w:rsidRPr="009D4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взбодрится и поднять настроении. </w:t>
      </w:r>
    </w:p>
    <w:p w:rsidR="00A85202" w:rsidRDefault="00614602" w:rsidP="009D4E00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843F1">
        <w:rPr>
          <w:rFonts w:ascii="Times New Roman" w:hAnsi="Times New Roman" w:cs="Times New Roman"/>
          <w:b w:val="0"/>
          <w:color w:val="auto"/>
          <w:shd w:val="clear" w:color="auto" w:fill="FFFFFF"/>
        </w:rPr>
        <w:t>Воспитатели провели познавательную беседу: "Витамины я люблю, быть здоровым я хочу».</w:t>
      </w:r>
    </w:p>
    <w:p w:rsidR="00167140" w:rsidRDefault="00614602" w:rsidP="009D4E00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843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984B7B">
        <w:rPr>
          <w:rFonts w:ascii="Times New Roman" w:hAnsi="Times New Roman" w:cs="Times New Roman"/>
          <w:b w:val="0"/>
          <w:color w:val="auto"/>
          <w:shd w:val="clear" w:color="auto" w:fill="FFFFFF"/>
        </w:rPr>
        <w:t>Игру – имитацию «Мы – чистюли»</w:t>
      </w:r>
      <w:r w:rsidR="0084714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где дети с помощью движений имитировали, как правильно приводить себя в порядок. </w:t>
      </w:r>
    </w:p>
    <w:p w:rsidR="00A85202" w:rsidRPr="00A85202" w:rsidRDefault="00A85202" w:rsidP="00A85202">
      <w:r>
        <w:rPr>
          <w:noProof/>
        </w:rPr>
        <w:drawing>
          <wp:inline distT="0" distB="0" distL="0" distR="0">
            <wp:extent cx="3733800" cy="2800351"/>
            <wp:effectExtent l="19050" t="0" r="0" b="0"/>
            <wp:docPr id="1" name="Рисунок 1" descr="C:\Users\User\Desktop\фото радуга 2021 мл.гр\изображение_viber_2021-05-04_21-3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дуга 2021 мл.гр\изображение_viber_2021-05-04_21-36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38" cy="2802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4E00" w:rsidRPr="009D4E00" w:rsidRDefault="009D4E00" w:rsidP="00A85202">
      <w:pPr>
        <w:pStyle w:val="1"/>
        <w:ind w:firstLine="708"/>
        <w:jc w:val="center"/>
        <w:rPr>
          <w:rFonts w:ascii="Times New Roman" w:hAnsi="Times New Roman" w:cs="Times New Roman"/>
          <w:i/>
          <w:color w:val="00B0F0"/>
          <w:sz w:val="32"/>
          <w:szCs w:val="32"/>
          <w:u w:val="single"/>
        </w:rPr>
      </w:pPr>
      <w:r w:rsidRPr="009D4E00">
        <w:rPr>
          <w:rFonts w:ascii="Times New Roman" w:hAnsi="Times New Roman" w:cs="Times New Roman"/>
          <w:i/>
          <w:color w:val="00B0F0"/>
          <w:sz w:val="32"/>
          <w:szCs w:val="32"/>
          <w:u w:val="single"/>
        </w:rPr>
        <w:t>Играли в игру «Делай как я!»</w:t>
      </w:r>
    </w:p>
    <w:p w:rsidR="009D4E00" w:rsidRPr="009D4E00" w:rsidRDefault="009D4E00" w:rsidP="009D4E00">
      <w:pPr>
        <w:jc w:val="center"/>
      </w:pPr>
      <w:r w:rsidRPr="009D4E00">
        <w:drawing>
          <wp:inline distT="0" distB="0" distL="0" distR="0">
            <wp:extent cx="3752850" cy="2814638"/>
            <wp:effectExtent l="114300" t="38100" r="38100" b="61912"/>
            <wp:docPr id="4" name="Рисунок 3" descr="C:\Users\User\Desktop\фото радуга 2021 мл.гр\изображение_viber_2021-05-04_21-3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адуга 2021 мл.гр\изображение_viber_2021-05-04_21-36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D4E00" w:rsidRDefault="009D4E00" w:rsidP="00A85202">
      <w:pPr>
        <w:pStyle w:val="1"/>
        <w:ind w:firstLine="708"/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9D4E00">
        <w:rPr>
          <w:rFonts w:ascii="Times New Roman" w:hAnsi="Times New Roman" w:cs="Times New Roman"/>
          <w:color w:val="00B050"/>
          <w:sz w:val="32"/>
          <w:szCs w:val="32"/>
          <w:u w:val="single"/>
        </w:rPr>
        <w:lastRenderedPageBreak/>
        <w:t>Прыгали с кочки на кочку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</w:rPr>
        <w:t>.</w:t>
      </w:r>
      <w:r w:rsidR="000843F1" w:rsidRPr="009D4E00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</w:t>
      </w:r>
    </w:p>
    <w:p w:rsidR="009D4E00" w:rsidRPr="009D4E00" w:rsidRDefault="009D4E00" w:rsidP="009D4E00">
      <w:pPr>
        <w:jc w:val="center"/>
      </w:pPr>
      <w:r>
        <w:rPr>
          <w:noProof/>
        </w:rPr>
        <w:drawing>
          <wp:inline distT="0" distB="0" distL="0" distR="0">
            <wp:extent cx="2955131" cy="3940176"/>
            <wp:effectExtent l="95250" t="19050" r="73819" b="41274"/>
            <wp:docPr id="5" name="Рисунок 1" descr="C:\Users\User\Desktop\фото радуга 2021 мл.гр\изображение_viber_2021-05-04_21-3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дуга 2021 мл.гр\изображение_viber_2021-05-04_21-36-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98" cy="39393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620C0" w:rsidRPr="00A85202" w:rsidRDefault="002620C0" w:rsidP="00A85202">
      <w:pPr>
        <w:pStyle w:val="1"/>
        <w:ind w:firstLine="708"/>
        <w:jc w:val="center"/>
        <w:rPr>
          <w:rFonts w:ascii="Mongolian Baiti" w:hAnsi="Mongolian Baiti"/>
        </w:rPr>
      </w:pPr>
      <w:r w:rsidRPr="000843F1">
        <w:rPr>
          <w:rFonts w:ascii="Times New Roman" w:hAnsi="Times New Roman" w:cs="Times New Roman"/>
          <w:b w:val="0"/>
          <w:color w:val="auto"/>
        </w:rPr>
        <w:t xml:space="preserve">Для профилактики плоскостопия дети ходили по ребристой дорожке. Закреплялись культурно-гигиенические навыки. </w:t>
      </w:r>
      <w:r w:rsidR="00614602" w:rsidRPr="000843F1">
        <w:rPr>
          <w:rFonts w:ascii="Times New Roman" w:hAnsi="Times New Roman" w:cs="Times New Roman"/>
          <w:b w:val="0"/>
          <w:color w:val="auto"/>
          <w:shd w:val="clear" w:color="auto" w:fill="FFFFFF"/>
        </w:rPr>
        <w:t>Воспитатели провели с детьми после сна гимнастику пробуждения, поиграли в дидактические игры:  "Хорошо и плохо", "</w:t>
      </w:r>
      <w:proofErr w:type="gramStart"/>
      <w:r w:rsidR="00614602" w:rsidRPr="000843F1">
        <w:rPr>
          <w:rFonts w:ascii="Times New Roman" w:hAnsi="Times New Roman" w:cs="Times New Roman"/>
          <w:b w:val="0"/>
          <w:color w:val="auto"/>
          <w:shd w:val="clear" w:color="auto" w:fill="FFFFFF"/>
        </w:rPr>
        <w:t>Вредно-полезно</w:t>
      </w:r>
      <w:proofErr w:type="gramEnd"/>
      <w:r w:rsidR="00614602" w:rsidRPr="000843F1">
        <w:rPr>
          <w:rFonts w:ascii="Times New Roman" w:hAnsi="Times New Roman" w:cs="Times New Roman"/>
          <w:b w:val="0"/>
          <w:color w:val="auto"/>
          <w:shd w:val="clear" w:color="auto" w:fill="FFFFFF"/>
        </w:rPr>
        <w:t>".</w:t>
      </w:r>
      <w:r w:rsidR="00614602" w:rsidRPr="000843F1">
        <w:rPr>
          <w:rFonts w:ascii="Times New Roman" w:hAnsi="Times New Roman" w:cs="Times New Roman"/>
          <w:b w:val="0"/>
          <w:color w:val="auto"/>
        </w:rPr>
        <w:br/>
      </w:r>
      <w:r w:rsidR="000843F1">
        <w:rPr>
          <w:rFonts w:ascii="Mongolian Baiti" w:hAnsi="Mongolian Baiti"/>
          <w:color w:val="111111"/>
          <w:sz w:val="27"/>
          <w:szCs w:val="27"/>
        </w:rPr>
        <w:tab/>
      </w:r>
    </w:p>
    <w:p w:rsidR="002620C0" w:rsidRPr="009D4E00" w:rsidRDefault="002620C0" w:rsidP="009D4E00">
      <w:pPr>
        <w:pStyle w:val="1"/>
        <w:jc w:val="center"/>
        <w:rPr>
          <w:rFonts w:ascii="Times New Roman" w:hAnsi="Times New Roman" w:cs="Times New Roman"/>
          <w:b w:val="0"/>
          <w:i/>
          <w:color w:val="FF0000"/>
        </w:rPr>
      </w:pPr>
      <w:r w:rsidRPr="009D4E00">
        <w:rPr>
          <w:rFonts w:ascii="Times New Roman" w:hAnsi="Times New Roman" w:cs="Times New Roman"/>
          <w:b w:val="0"/>
          <w:i/>
          <w:color w:val="FF0000"/>
        </w:rPr>
        <w:t>Спорт и движение доставили огромную радость, хорошее настроение и позитивный эмоциональный настрой детям.</w:t>
      </w:r>
    </w:p>
    <w:p w:rsidR="002620C0" w:rsidRDefault="002620C0" w:rsidP="002620C0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620C0" w:rsidRDefault="002620C0" w:rsidP="002620C0"/>
    <w:sectPr w:rsidR="002620C0" w:rsidSect="009D4E0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0C0"/>
    <w:rsid w:val="000843F1"/>
    <w:rsid w:val="00167140"/>
    <w:rsid w:val="002620C0"/>
    <w:rsid w:val="00455CEF"/>
    <w:rsid w:val="00614602"/>
    <w:rsid w:val="00847143"/>
    <w:rsid w:val="00984B7B"/>
    <w:rsid w:val="009D4E00"/>
    <w:rsid w:val="00A85202"/>
    <w:rsid w:val="00B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E"/>
  </w:style>
  <w:style w:type="paragraph" w:styleId="1">
    <w:name w:val="heading 1"/>
    <w:basedOn w:val="a"/>
    <w:next w:val="a"/>
    <w:link w:val="10"/>
    <w:uiPriority w:val="9"/>
    <w:qFormat/>
    <w:rsid w:val="00084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0C0"/>
    <w:rPr>
      <w:b/>
      <w:bCs/>
    </w:rPr>
  </w:style>
  <w:style w:type="paragraph" w:styleId="a4">
    <w:name w:val="Normal (Web)"/>
    <w:basedOn w:val="a"/>
    <w:uiPriority w:val="99"/>
    <w:semiHidden/>
    <w:unhideWhenUsed/>
    <w:rsid w:val="0026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8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2021-05-03T13:47:00Z</dcterms:created>
  <dcterms:modified xsi:type="dcterms:W3CDTF">2021-05-04T13:57:00Z</dcterms:modified>
</cp:coreProperties>
</file>