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2A" w:rsidRPr="000A54E4" w:rsidRDefault="0095370D" w:rsidP="004B3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A54E4">
        <w:rPr>
          <w:rFonts w:ascii="Times New Roman" w:hAnsi="Times New Roman" w:cs="Times New Roman"/>
          <w:b/>
          <w:sz w:val="32"/>
          <w:szCs w:val="32"/>
        </w:rPr>
        <w:t xml:space="preserve">Перспективное планирование по валеологии в </w:t>
      </w:r>
      <w:r w:rsidR="000A54E4" w:rsidRPr="000A54E4">
        <w:rPr>
          <w:rFonts w:ascii="Times New Roman" w:hAnsi="Times New Roman" w:cs="Times New Roman"/>
          <w:b/>
          <w:sz w:val="32"/>
          <w:szCs w:val="32"/>
        </w:rPr>
        <w:t>старшей</w:t>
      </w:r>
      <w:r w:rsidR="00224F0E" w:rsidRPr="000A54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54E4" w:rsidRPr="000A54E4">
        <w:rPr>
          <w:rFonts w:ascii="Times New Roman" w:hAnsi="Times New Roman" w:cs="Times New Roman"/>
          <w:b/>
          <w:sz w:val="32"/>
          <w:szCs w:val="32"/>
        </w:rPr>
        <w:t>группе «Гномики» на 2020-2021</w:t>
      </w:r>
      <w:r w:rsidRPr="000A54E4">
        <w:rPr>
          <w:rFonts w:ascii="Times New Roman" w:hAnsi="Times New Roman" w:cs="Times New Roman"/>
          <w:b/>
          <w:sz w:val="32"/>
          <w:szCs w:val="32"/>
        </w:rPr>
        <w:t xml:space="preserve"> уч.г.</w:t>
      </w:r>
    </w:p>
    <w:tbl>
      <w:tblPr>
        <w:tblStyle w:val="a3"/>
        <w:tblW w:w="15304" w:type="dxa"/>
        <w:tblLook w:val="04A0"/>
      </w:tblPr>
      <w:tblGrid>
        <w:gridCol w:w="993"/>
        <w:gridCol w:w="3679"/>
        <w:gridCol w:w="5246"/>
        <w:gridCol w:w="5386"/>
      </w:tblGrid>
      <w:tr w:rsidR="0095370D" w:rsidTr="0095370D">
        <w:tc>
          <w:tcPr>
            <w:tcW w:w="993" w:type="dxa"/>
          </w:tcPr>
          <w:p w:rsidR="0095370D" w:rsidRPr="0095370D" w:rsidRDefault="0095370D" w:rsidP="0095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679" w:type="dxa"/>
          </w:tcPr>
          <w:p w:rsidR="0095370D" w:rsidRPr="0095370D" w:rsidRDefault="0095370D" w:rsidP="0095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46" w:type="dxa"/>
          </w:tcPr>
          <w:p w:rsidR="0095370D" w:rsidRPr="0095370D" w:rsidRDefault="0095370D" w:rsidP="0095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386" w:type="dxa"/>
          </w:tcPr>
          <w:p w:rsidR="0095370D" w:rsidRPr="0095370D" w:rsidRDefault="0095370D" w:rsidP="0095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95370D" w:rsidTr="0095370D">
        <w:trPr>
          <w:cantSplit/>
          <w:trHeight w:val="1280"/>
        </w:trPr>
        <w:tc>
          <w:tcPr>
            <w:tcW w:w="993" w:type="dxa"/>
            <w:textDirection w:val="btLr"/>
          </w:tcPr>
          <w:p w:rsidR="0095370D" w:rsidRPr="0095370D" w:rsidRDefault="0095370D" w:rsidP="00D84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79" w:type="dxa"/>
          </w:tcPr>
          <w:p w:rsidR="0095370D" w:rsidRPr="0095370D" w:rsidRDefault="00D8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</w:t>
            </w:r>
            <w:r w:rsidR="0095370D" w:rsidRPr="0095370D">
              <w:rPr>
                <w:rFonts w:ascii="Times New Roman" w:hAnsi="Times New Roman" w:cs="Times New Roman"/>
                <w:sz w:val="24"/>
                <w:szCs w:val="24"/>
              </w:rPr>
              <w:t>кой я! (как устроено наше тело)</w:t>
            </w:r>
          </w:p>
        </w:tc>
        <w:tc>
          <w:tcPr>
            <w:tcW w:w="5246" w:type="dxa"/>
          </w:tcPr>
          <w:p w:rsidR="0095370D" w:rsidRPr="0095370D" w:rsidRDefault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внешним строением тела, с возможностями тела (организма). Я умею прыгать, петь, смотреть, слушать, есть, терпеть голод, переносить боль, дышать, думать, помогать людям. Коррекционная задача: Воспитывать чувство гордости, что я –человек. Вызвать интерес к дальнейшему познанию.</w:t>
            </w:r>
          </w:p>
        </w:tc>
        <w:tc>
          <w:tcPr>
            <w:tcW w:w="5386" w:type="dxa"/>
          </w:tcPr>
          <w:p w:rsidR="0095370D" w:rsidRP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На кого я похож? Чем я отличаюсь от других? Что люблю? Чем хочу заниматься?</w:t>
            </w:r>
          </w:p>
          <w:p w:rsid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Из чего я состою? Почему я двигаюсь? Какие бывают люди?</w:t>
            </w:r>
          </w:p>
          <w:p w:rsid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0D" w:rsidRP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Д/игра: «Умею не умею», «К нам пришел Незнайка». «Моё тело», «Кукла», «Смешные движения».</w:t>
            </w:r>
          </w:p>
        </w:tc>
      </w:tr>
      <w:tr w:rsidR="0095370D" w:rsidTr="0095370D">
        <w:trPr>
          <w:cantSplit/>
          <w:trHeight w:val="1134"/>
        </w:trPr>
        <w:tc>
          <w:tcPr>
            <w:tcW w:w="993" w:type="dxa"/>
            <w:textDirection w:val="btLr"/>
          </w:tcPr>
          <w:p w:rsidR="0095370D" w:rsidRPr="0095370D" w:rsidRDefault="0095370D" w:rsidP="00D84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79" w:type="dxa"/>
          </w:tcPr>
          <w:p w:rsidR="0095370D" w:rsidRPr="0095370D" w:rsidRDefault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Нам микробы не страшны с чистотою мы дружны.</w:t>
            </w:r>
          </w:p>
        </w:tc>
        <w:tc>
          <w:tcPr>
            <w:tcW w:w="5246" w:type="dxa"/>
          </w:tcPr>
          <w:p w:rsidR="0095370D" w:rsidRP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</w:t>
            </w: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детей заботиться о своём здоровье, соблюдать элементарные правила гигиены (мытьё рук по мере загрязнения, полоскание горла, рта, чистка зубов, умывание, пользоватьс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носовым платком, своей расчёс</w:t>
            </w: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кой.</w:t>
            </w:r>
          </w:p>
          <w:p w:rsidR="0095370D" w:rsidRP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Коррекционная задача: воспитывать стремление к чистоте и оздоровлению своего организма.</w:t>
            </w:r>
          </w:p>
        </w:tc>
        <w:tc>
          <w:tcPr>
            <w:tcW w:w="5386" w:type="dxa"/>
          </w:tcPr>
          <w:p w:rsidR="0095370D" w:rsidRP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Что такое микробы? Почему они опасны? Как избежать заражения.</w:t>
            </w:r>
          </w:p>
          <w:p w:rsid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Почему надо соблюдать правила гигиены?</w:t>
            </w:r>
          </w:p>
          <w:p w:rsid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0D" w:rsidRP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К.Чуковский «Мойдодыр», </w:t>
            </w: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Остер </w:t>
            </w: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«Петька Микроб»</w:t>
            </w:r>
          </w:p>
          <w:p w:rsidR="0095370D" w:rsidRP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Рассмат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ривание через лупу грязных рук.</w:t>
            </w:r>
          </w:p>
          <w:p w:rsidR="0095370D" w:rsidRP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Наблюдение за водой: Сравнить отстоянную и только налитую из-под крана.</w:t>
            </w:r>
          </w:p>
        </w:tc>
      </w:tr>
      <w:tr w:rsidR="0095370D" w:rsidTr="0095370D">
        <w:trPr>
          <w:cantSplit/>
          <w:trHeight w:val="1134"/>
        </w:trPr>
        <w:tc>
          <w:tcPr>
            <w:tcW w:w="993" w:type="dxa"/>
            <w:textDirection w:val="btLr"/>
          </w:tcPr>
          <w:p w:rsidR="0095370D" w:rsidRPr="0095370D" w:rsidRDefault="0095370D" w:rsidP="00D84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79" w:type="dxa"/>
          </w:tcPr>
          <w:p w:rsidR="0095370D" w:rsidRPr="0095370D" w:rsidRDefault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Здоровая пища.</w:t>
            </w:r>
          </w:p>
        </w:tc>
        <w:tc>
          <w:tcPr>
            <w:tcW w:w="5246" w:type="dxa"/>
          </w:tcPr>
          <w:p w:rsidR="0095370D" w:rsidRP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у детей о полезной и не полезной пище.</w:t>
            </w:r>
          </w:p>
          <w:p w:rsidR="0095370D" w:rsidRP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детей о работе пищеварительного тракта.</w:t>
            </w:r>
          </w:p>
          <w:p w:rsidR="0095370D" w:rsidRP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Развивать здоровые принципы питания.</w:t>
            </w:r>
          </w:p>
          <w:p w:rsidR="0095370D" w:rsidRP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Коррекционная задача: Создать оптимистическое настроение обстановку доверия в группе.</w:t>
            </w:r>
          </w:p>
          <w:p w:rsidR="0095370D" w:rsidRPr="0095370D" w:rsidRDefault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5370D" w:rsidRDefault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Беседа «О здоровой и вкусной пище»</w:t>
            </w:r>
          </w:p>
          <w:p w:rsidR="0095370D" w:rsidRDefault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 xml:space="preserve">Полезная пища. Что я люблю из еды? Вкусная и невкусная пища. Чувство голода и сытости. </w:t>
            </w:r>
          </w:p>
          <w:p w:rsidR="0095370D" w:rsidRDefault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0D" w:rsidRP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Д/игра: «Полезная и вредная еда».</w:t>
            </w:r>
          </w:p>
          <w:p w:rsidR="0095370D" w:rsidRP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О. </w:t>
            </w: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Дриз «Про весёлый пирожок».</w:t>
            </w:r>
          </w:p>
          <w:p w:rsidR="0095370D" w:rsidRP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0D" w:rsidTr="0095370D">
        <w:trPr>
          <w:cantSplit/>
          <w:trHeight w:val="1134"/>
        </w:trPr>
        <w:tc>
          <w:tcPr>
            <w:tcW w:w="993" w:type="dxa"/>
            <w:textDirection w:val="btLr"/>
          </w:tcPr>
          <w:p w:rsidR="0095370D" w:rsidRPr="0095370D" w:rsidRDefault="0095370D" w:rsidP="00D84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79" w:type="dxa"/>
          </w:tcPr>
          <w:p w:rsidR="0095370D" w:rsidRPr="0095370D" w:rsidRDefault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заболеваний.</w:t>
            </w:r>
          </w:p>
        </w:tc>
        <w:tc>
          <w:tcPr>
            <w:tcW w:w="5246" w:type="dxa"/>
          </w:tcPr>
          <w:p w:rsidR="0095370D" w:rsidRP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вирусными заболеваниями.</w:t>
            </w:r>
          </w:p>
          <w:p w:rsidR="0095370D" w:rsidRP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Дать знания о лечении и профилактике гриппа.</w:t>
            </w:r>
          </w:p>
          <w:p w:rsidR="0095370D" w:rsidRP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Закрепить у детей умение выполнять основные виды движений (равновесие, ползание, прыжки).</w:t>
            </w:r>
          </w:p>
          <w:p w:rsidR="0095370D" w:rsidRP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Учить детей профилактике гриппа и простудных заболеваний.</w:t>
            </w:r>
          </w:p>
          <w:p w:rsidR="0095370D" w:rsidRPr="0095370D" w:rsidRDefault="0095370D" w:rsidP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Коррекционная задача: привлечь детей к самопрофилактике..</w:t>
            </w:r>
          </w:p>
        </w:tc>
        <w:tc>
          <w:tcPr>
            <w:tcW w:w="5386" w:type="dxa"/>
          </w:tcPr>
          <w:p w:rsidR="0095370D" w:rsidRDefault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заболеть гриппом? Чем лечатся от гриппа? Какой витамин помогает бороться с гриппом? В каких продуктах он есть? Что делать, чтобы не заболеть?  </w:t>
            </w:r>
          </w:p>
          <w:p w:rsidR="0095370D" w:rsidRDefault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0D" w:rsidRPr="0095370D" w:rsidRDefault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Чтение: С.</w:t>
            </w:r>
            <w:r w:rsidR="004B3D28">
              <w:rPr>
                <w:rFonts w:ascii="Times New Roman" w:hAnsi="Times New Roman" w:cs="Times New Roman"/>
                <w:sz w:val="24"/>
                <w:szCs w:val="24"/>
              </w:rPr>
              <w:t>Михалков «Про мимозу», с</w:t>
            </w:r>
            <w:r w:rsidRPr="0095370D">
              <w:rPr>
                <w:rFonts w:ascii="Times New Roman" w:hAnsi="Times New Roman" w:cs="Times New Roman"/>
                <w:sz w:val="24"/>
                <w:szCs w:val="24"/>
              </w:rPr>
              <w:t>тих «Заболел сынок».</w:t>
            </w:r>
          </w:p>
        </w:tc>
      </w:tr>
      <w:tr w:rsidR="0095370D" w:rsidTr="0095370D">
        <w:trPr>
          <w:cantSplit/>
          <w:trHeight w:val="1134"/>
        </w:trPr>
        <w:tc>
          <w:tcPr>
            <w:tcW w:w="993" w:type="dxa"/>
            <w:textDirection w:val="btLr"/>
          </w:tcPr>
          <w:p w:rsidR="0095370D" w:rsidRPr="0095370D" w:rsidRDefault="008E4F3A" w:rsidP="00D84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79" w:type="dxa"/>
          </w:tcPr>
          <w:p w:rsidR="0095370D" w:rsidRPr="0095370D" w:rsidRDefault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В гостях у Бабы-Яги</w:t>
            </w:r>
          </w:p>
        </w:tc>
        <w:tc>
          <w:tcPr>
            <w:tcW w:w="5246" w:type="dxa"/>
          </w:tcPr>
          <w:p w:rsidR="008E4F3A" w:rsidRPr="008E4F3A" w:rsidRDefault="004B3D28" w:rsidP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</w:t>
            </w:r>
            <w:r w:rsidR="008E4F3A" w:rsidRPr="008E4F3A">
              <w:rPr>
                <w:rFonts w:ascii="Times New Roman" w:hAnsi="Times New Roman" w:cs="Times New Roman"/>
                <w:sz w:val="24"/>
                <w:szCs w:val="24"/>
              </w:rPr>
              <w:t>детей на примере сказочных персонажей различать и понимать характер эмоционального состояния людей. Упражнять в выражении противоположны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эмоциональных состояний. Уметь</w:t>
            </w:r>
            <w:r w:rsidR="008E4F3A" w:rsidRPr="008E4F3A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дифференцировать поступки сказочных персонажей.</w:t>
            </w:r>
          </w:p>
          <w:p w:rsidR="0095370D" w:rsidRPr="0095370D" w:rsidRDefault="008E4F3A" w:rsidP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Коррекционная задача: Способствовать сплочению детского коллектива.</w:t>
            </w:r>
          </w:p>
        </w:tc>
        <w:tc>
          <w:tcPr>
            <w:tcW w:w="5386" w:type="dxa"/>
          </w:tcPr>
          <w:p w:rsidR="0095370D" w:rsidRDefault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Кто такая Баба-Яга? Какая она бывает? Почему? Что можно сделать, чтобы она стала доброй? Игра «Какое настроение у Бабы Яги?» Подарим подарок.</w:t>
            </w:r>
          </w:p>
          <w:p w:rsidR="008E4F3A" w:rsidRDefault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F3A" w:rsidRPr="0095370D" w:rsidRDefault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сказок П/</w:t>
            </w: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игра «Баба-Яга». Д/игра «Маски». Рассматривание картинок «Эмоции».</w:t>
            </w:r>
          </w:p>
        </w:tc>
      </w:tr>
      <w:tr w:rsidR="0095370D" w:rsidTr="0095370D">
        <w:trPr>
          <w:cantSplit/>
          <w:trHeight w:val="1134"/>
        </w:trPr>
        <w:tc>
          <w:tcPr>
            <w:tcW w:w="993" w:type="dxa"/>
            <w:textDirection w:val="btLr"/>
          </w:tcPr>
          <w:p w:rsidR="0095370D" w:rsidRPr="0095370D" w:rsidRDefault="008E4F3A" w:rsidP="00D84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79" w:type="dxa"/>
          </w:tcPr>
          <w:p w:rsidR="0095370D" w:rsidRPr="0095370D" w:rsidRDefault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Кожа или живая одежда.</w:t>
            </w:r>
          </w:p>
        </w:tc>
        <w:tc>
          <w:tcPr>
            <w:tcW w:w="5246" w:type="dxa"/>
          </w:tcPr>
          <w:p w:rsidR="008E4F3A" w:rsidRPr="008E4F3A" w:rsidRDefault="008E4F3A" w:rsidP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кожа – это кожный покров тела человека, она постоянно обновляется, а также выполняет очень много функций основное – это защита (от грязи, жары и холода), высокая чувствительность (к разным микробным воздействиям и боли). Воспитывать бережное отношение к своей коже, желание быть чистоплотным.</w:t>
            </w:r>
          </w:p>
          <w:p w:rsidR="0095370D" w:rsidRPr="0095370D" w:rsidRDefault="008E4F3A" w:rsidP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Коррекционная задача: расширять понимание необходимости гигиенических процедур с позиции здоровьесбережения.</w:t>
            </w:r>
          </w:p>
        </w:tc>
        <w:tc>
          <w:tcPr>
            <w:tcW w:w="5386" w:type="dxa"/>
          </w:tcPr>
          <w:p w:rsidR="0095370D" w:rsidRDefault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Какая у меня кожа? Для чего она служит? Почему бывает холодно или жарко? Закаливание. Как развивать чувствительность кожи. Игра «Ящик ощущений».</w:t>
            </w:r>
          </w:p>
          <w:p w:rsidR="008E4F3A" w:rsidRDefault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28" w:rsidRDefault="008E4F3A" w:rsidP="004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К.Чуковского «Мойдодыр», А.Барто «Девочка чумазая». </w:t>
            </w:r>
          </w:p>
          <w:p w:rsidR="008E4F3A" w:rsidRPr="0095370D" w:rsidRDefault="008E4F3A" w:rsidP="004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Рассматривание кожи через лупу.</w:t>
            </w:r>
          </w:p>
        </w:tc>
      </w:tr>
      <w:tr w:rsidR="0095370D" w:rsidTr="0095370D">
        <w:trPr>
          <w:cantSplit/>
          <w:trHeight w:val="1134"/>
        </w:trPr>
        <w:tc>
          <w:tcPr>
            <w:tcW w:w="993" w:type="dxa"/>
            <w:textDirection w:val="btLr"/>
          </w:tcPr>
          <w:p w:rsidR="0095370D" w:rsidRPr="0095370D" w:rsidRDefault="008E4F3A" w:rsidP="00D84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679" w:type="dxa"/>
          </w:tcPr>
          <w:p w:rsidR="0095370D" w:rsidRPr="0095370D" w:rsidRDefault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Глазки, уши и носы быть здоровыми должны.</w:t>
            </w:r>
          </w:p>
        </w:tc>
        <w:tc>
          <w:tcPr>
            <w:tcW w:w="5246" w:type="dxa"/>
          </w:tcPr>
          <w:p w:rsidR="008E4F3A" w:rsidRPr="008E4F3A" w:rsidRDefault="008E4F3A" w:rsidP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об органах чувств и профилактики их заболеваний,</w:t>
            </w:r>
          </w:p>
          <w:p w:rsidR="008E4F3A" w:rsidRPr="008E4F3A" w:rsidRDefault="008E4F3A" w:rsidP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Тренировать детей в самостоятельном использовании гимнастики для глаз,</w:t>
            </w:r>
          </w:p>
          <w:p w:rsidR="008E4F3A" w:rsidRPr="008E4F3A" w:rsidRDefault="008E4F3A" w:rsidP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Развивать умение сопереживать, приходить на помощь тем, кто в ней нуждается.</w:t>
            </w:r>
          </w:p>
          <w:p w:rsidR="0095370D" w:rsidRPr="0095370D" w:rsidRDefault="008E4F3A" w:rsidP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Коррекционная задача: развивать зрительно-двигательную координацию</w:t>
            </w:r>
          </w:p>
        </w:tc>
        <w:tc>
          <w:tcPr>
            <w:tcW w:w="5386" w:type="dxa"/>
          </w:tcPr>
          <w:p w:rsidR="008E4F3A" w:rsidRPr="008E4F3A" w:rsidRDefault="008E4F3A" w:rsidP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Какие у меня глаза и уши? Для чего они служат? На что я люблю смотреть и что я люблю слушать?</w:t>
            </w:r>
          </w:p>
          <w:p w:rsidR="008E4F3A" w:rsidRDefault="008E4F3A" w:rsidP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глаз. Тренировка слуха. Какой у меня нос? Зачем он нужен? Приятные и неприятные запахи. </w:t>
            </w:r>
          </w:p>
          <w:p w:rsidR="004B3D28" w:rsidRDefault="004B3D28" w:rsidP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F3A" w:rsidRPr="008E4F3A" w:rsidRDefault="008E4F3A" w:rsidP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Д/игра «Глухой телефон»</w:t>
            </w:r>
          </w:p>
          <w:p w:rsidR="008E4F3A" w:rsidRDefault="008E4F3A" w:rsidP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Игровые упр. На развитие глазомера.</w:t>
            </w:r>
          </w:p>
          <w:p w:rsidR="008E4F3A" w:rsidRPr="0095370D" w:rsidRDefault="008E4F3A" w:rsidP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0D" w:rsidTr="0095370D">
        <w:trPr>
          <w:cantSplit/>
          <w:trHeight w:val="1134"/>
        </w:trPr>
        <w:tc>
          <w:tcPr>
            <w:tcW w:w="993" w:type="dxa"/>
            <w:textDirection w:val="btLr"/>
          </w:tcPr>
          <w:p w:rsidR="0095370D" w:rsidRPr="0095370D" w:rsidRDefault="008E4F3A" w:rsidP="00D84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79" w:type="dxa"/>
          </w:tcPr>
          <w:p w:rsidR="0095370D" w:rsidRPr="0095370D" w:rsidRDefault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Великий труженик и волшебные реки.</w:t>
            </w:r>
          </w:p>
        </w:tc>
        <w:tc>
          <w:tcPr>
            <w:tcW w:w="5246" w:type="dxa"/>
          </w:tcPr>
          <w:p w:rsidR="008E4F3A" w:rsidRPr="008E4F3A" w:rsidRDefault="008E4F3A" w:rsidP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назначением и работой сердца.</w:t>
            </w:r>
          </w:p>
          <w:p w:rsidR="008E4F3A" w:rsidRPr="008E4F3A" w:rsidRDefault="008E4F3A" w:rsidP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том, как заботиться о своём здоровье, избегать ситуаций, приносящих вред.</w:t>
            </w:r>
          </w:p>
          <w:p w:rsidR="008E4F3A" w:rsidRPr="008E4F3A" w:rsidRDefault="008E4F3A" w:rsidP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Коррекционная задача: Воспитывать чувство ответственности за своё здоровье.</w:t>
            </w:r>
          </w:p>
          <w:p w:rsidR="0095370D" w:rsidRPr="0095370D" w:rsidRDefault="0095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5370D" w:rsidRDefault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Как работает сердце? Что такое кровь? Привила здорового сердца.</w:t>
            </w:r>
          </w:p>
          <w:p w:rsidR="008E4F3A" w:rsidRDefault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F3A" w:rsidRPr="008E4F3A" w:rsidRDefault="008E4F3A" w:rsidP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Чтение: «Снежная королева»,</w:t>
            </w:r>
          </w:p>
          <w:p w:rsidR="008E4F3A" w:rsidRPr="0095370D" w:rsidRDefault="008E4F3A" w:rsidP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С/р. игра «</w:t>
            </w: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Больница».</w:t>
            </w:r>
          </w:p>
        </w:tc>
      </w:tr>
      <w:tr w:rsidR="0095370D" w:rsidTr="0095370D">
        <w:trPr>
          <w:cantSplit/>
          <w:trHeight w:val="1134"/>
        </w:trPr>
        <w:tc>
          <w:tcPr>
            <w:tcW w:w="993" w:type="dxa"/>
            <w:textDirection w:val="btLr"/>
          </w:tcPr>
          <w:p w:rsidR="0095370D" w:rsidRPr="0095370D" w:rsidRDefault="008E4F3A" w:rsidP="00D84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79" w:type="dxa"/>
          </w:tcPr>
          <w:p w:rsidR="0095370D" w:rsidRPr="0095370D" w:rsidRDefault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Обобщение по теме «Я и моё здоровье»</w:t>
            </w:r>
          </w:p>
        </w:tc>
        <w:tc>
          <w:tcPr>
            <w:tcW w:w="5246" w:type="dxa"/>
          </w:tcPr>
          <w:p w:rsidR="008E4F3A" w:rsidRPr="008E4F3A" w:rsidRDefault="008E4F3A" w:rsidP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Обобщить, систематизировать и закрепить полученные знания о строении человека, о здоровом образе жизни, профилактике простудных заболеваний.</w:t>
            </w:r>
          </w:p>
          <w:p w:rsidR="0095370D" w:rsidRPr="0095370D" w:rsidRDefault="008E4F3A" w:rsidP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Коррекционная задача: Воспитывать желание соблюдать правила здорового образа жизни.</w:t>
            </w:r>
          </w:p>
        </w:tc>
        <w:tc>
          <w:tcPr>
            <w:tcW w:w="5386" w:type="dxa"/>
          </w:tcPr>
          <w:p w:rsidR="0095370D" w:rsidRPr="0095370D" w:rsidRDefault="008E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3A">
              <w:rPr>
                <w:rFonts w:ascii="Times New Roman" w:hAnsi="Times New Roman" w:cs="Times New Roman"/>
                <w:sz w:val="24"/>
                <w:szCs w:val="24"/>
              </w:rPr>
              <w:t>Д/игры: «Что было бы, если бы», «Письмо от почемучки».</w:t>
            </w:r>
          </w:p>
        </w:tc>
      </w:tr>
    </w:tbl>
    <w:p w:rsidR="0095370D" w:rsidRDefault="0095370D"/>
    <w:sectPr w:rsidR="0095370D" w:rsidSect="0095370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4A8" w:rsidRDefault="001F34A8" w:rsidP="000A54E4">
      <w:pPr>
        <w:spacing w:after="0" w:line="240" w:lineRule="auto"/>
      </w:pPr>
      <w:r>
        <w:separator/>
      </w:r>
    </w:p>
  </w:endnote>
  <w:endnote w:type="continuationSeparator" w:id="1">
    <w:p w:rsidR="001F34A8" w:rsidRDefault="001F34A8" w:rsidP="000A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4A8" w:rsidRDefault="001F34A8" w:rsidP="000A54E4">
      <w:pPr>
        <w:spacing w:after="0" w:line="240" w:lineRule="auto"/>
      </w:pPr>
      <w:r>
        <w:separator/>
      </w:r>
    </w:p>
  </w:footnote>
  <w:footnote w:type="continuationSeparator" w:id="1">
    <w:p w:rsidR="001F34A8" w:rsidRDefault="001F34A8" w:rsidP="000A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E4" w:rsidRDefault="000A54E4" w:rsidP="000A54E4">
    <w:pPr>
      <w:pStyle w:val="a6"/>
      <w:ind w:left="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70D"/>
    <w:rsid w:val="00075594"/>
    <w:rsid w:val="000A54E4"/>
    <w:rsid w:val="000B0085"/>
    <w:rsid w:val="001F34A8"/>
    <w:rsid w:val="00224F0E"/>
    <w:rsid w:val="004B3D28"/>
    <w:rsid w:val="007F0B2A"/>
    <w:rsid w:val="008E4F3A"/>
    <w:rsid w:val="0095370D"/>
    <w:rsid w:val="00B94159"/>
    <w:rsid w:val="00BA1D2A"/>
    <w:rsid w:val="00D3038A"/>
    <w:rsid w:val="00D84283"/>
    <w:rsid w:val="00E2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28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A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54E4"/>
  </w:style>
  <w:style w:type="paragraph" w:styleId="a8">
    <w:name w:val="footer"/>
    <w:basedOn w:val="a"/>
    <w:link w:val="a9"/>
    <w:uiPriority w:val="99"/>
    <w:semiHidden/>
    <w:unhideWhenUsed/>
    <w:rsid w:val="000A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5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Home</cp:lastModifiedBy>
  <cp:revision>12</cp:revision>
  <cp:lastPrinted>2019-09-10T05:17:00Z</cp:lastPrinted>
  <dcterms:created xsi:type="dcterms:W3CDTF">2016-08-27T09:32:00Z</dcterms:created>
  <dcterms:modified xsi:type="dcterms:W3CDTF">2020-09-13T11:06:00Z</dcterms:modified>
</cp:coreProperties>
</file>