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35D4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1035D4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УЧРЕДЕНИЕ «БЕРЕЗОВСКИЙ ДЕТСКИЙ САД № 2»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D4" w:rsidRPr="001035D4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5D4" w:rsidRPr="00D4624D" w:rsidRDefault="001035D4" w:rsidP="001035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24D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D4624D">
        <w:rPr>
          <w:rFonts w:ascii="Times New Roman" w:hAnsi="Times New Roman" w:cs="Times New Roman"/>
          <w:b/>
          <w:sz w:val="36"/>
          <w:szCs w:val="36"/>
        </w:rPr>
        <w:t>«Создание развивающей предметно-пространственной среды для развития самостоятельной деятельности детей»</w:t>
      </w: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1035D4" w:rsidRPr="001035D4" w:rsidRDefault="005D74E4" w:rsidP="00103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035D4" w:rsidRPr="001035D4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1035D4" w:rsidRPr="001035D4" w:rsidRDefault="00A926FB" w:rsidP="00103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Толстунова Е.А. - воспи</w:t>
      </w:r>
      <w:r w:rsidR="001035D4">
        <w:rPr>
          <w:rFonts w:ascii="Times New Roman" w:hAnsi="Times New Roman" w:cs="Times New Roman"/>
          <w:sz w:val="28"/>
          <w:szCs w:val="28"/>
        </w:rPr>
        <w:t>татель</w:t>
      </w:r>
    </w:p>
    <w:p w:rsidR="001035D4" w:rsidRPr="001035D4" w:rsidRDefault="001035D4">
      <w:pPr>
        <w:rPr>
          <w:rFonts w:ascii="Times New Roman" w:hAnsi="Times New Roman" w:cs="Times New Roman"/>
          <w:sz w:val="28"/>
          <w:szCs w:val="28"/>
        </w:rPr>
      </w:pPr>
    </w:p>
    <w:p w:rsidR="001035D4" w:rsidRPr="001035D4" w:rsidRDefault="001035D4">
      <w:pPr>
        <w:rPr>
          <w:rFonts w:ascii="Times New Roman" w:hAnsi="Times New Roman" w:cs="Times New Roman"/>
          <w:sz w:val="28"/>
          <w:szCs w:val="28"/>
        </w:rPr>
      </w:pPr>
    </w:p>
    <w:p w:rsidR="001035D4" w:rsidRDefault="001035D4">
      <w:pPr>
        <w:rPr>
          <w:rFonts w:ascii="Times New Roman" w:hAnsi="Times New Roman" w:cs="Times New Roman"/>
          <w:b/>
          <w:sz w:val="28"/>
          <w:szCs w:val="28"/>
        </w:rPr>
      </w:pPr>
    </w:p>
    <w:p w:rsidR="008B56B0" w:rsidRDefault="001035D4" w:rsidP="008B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5D4">
        <w:rPr>
          <w:rFonts w:ascii="Times New Roman" w:hAnsi="Times New Roman" w:cs="Times New Roman"/>
          <w:sz w:val="28"/>
          <w:szCs w:val="28"/>
        </w:rPr>
        <w:t xml:space="preserve">Березовка </w:t>
      </w:r>
    </w:p>
    <w:p w:rsidR="00D4624D" w:rsidRDefault="001035D4" w:rsidP="008B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5D4">
        <w:rPr>
          <w:rFonts w:ascii="Times New Roman" w:hAnsi="Times New Roman" w:cs="Times New Roman"/>
          <w:sz w:val="28"/>
          <w:szCs w:val="28"/>
        </w:rPr>
        <w:t>201</w:t>
      </w:r>
      <w:r w:rsidR="00D4624D">
        <w:rPr>
          <w:rFonts w:ascii="Times New Roman" w:hAnsi="Times New Roman" w:cs="Times New Roman"/>
          <w:sz w:val="28"/>
          <w:szCs w:val="28"/>
        </w:rPr>
        <w:t>9</w:t>
      </w:r>
    </w:p>
    <w:p w:rsidR="001035D4" w:rsidRPr="001035D4" w:rsidRDefault="001035D4" w:rsidP="008B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D4" w:rsidRDefault="00826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2625D" w:rsidRPr="0082625D" w:rsidRDefault="0082625D" w:rsidP="0082625D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625D">
        <w:rPr>
          <w:rFonts w:ascii="Times New Roman" w:hAnsi="Times New Roman" w:cs="Times New Roman"/>
          <w:sz w:val="28"/>
          <w:szCs w:val="28"/>
        </w:rPr>
        <w:t>Введение</w:t>
      </w:r>
      <w:r w:rsidR="007A5572"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  <w:r w:rsidR="006945A4">
        <w:rPr>
          <w:rFonts w:ascii="Times New Roman" w:hAnsi="Times New Roman" w:cs="Times New Roman"/>
          <w:sz w:val="28"/>
          <w:szCs w:val="28"/>
        </w:rPr>
        <w:t>стр.</w:t>
      </w:r>
      <w:r w:rsidR="007A5572">
        <w:rPr>
          <w:rFonts w:ascii="Times New Roman" w:hAnsi="Times New Roman" w:cs="Times New Roman"/>
          <w:sz w:val="28"/>
          <w:szCs w:val="28"/>
        </w:rPr>
        <w:t xml:space="preserve"> </w:t>
      </w:r>
      <w:r w:rsidR="006945A4">
        <w:rPr>
          <w:rFonts w:ascii="Times New Roman" w:hAnsi="Times New Roman" w:cs="Times New Roman"/>
          <w:sz w:val="28"/>
          <w:szCs w:val="28"/>
        </w:rPr>
        <w:t>2.</w:t>
      </w:r>
    </w:p>
    <w:p w:rsidR="0082625D" w:rsidRPr="0082625D" w:rsidRDefault="0082625D" w:rsidP="0082625D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«самостоятельность»</w:t>
      </w:r>
      <w:r w:rsidR="007A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572">
        <w:rPr>
          <w:rFonts w:ascii="Times New Roman" w:hAnsi="Times New Roman" w:cs="Times New Roman"/>
          <w:sz w:val="28"/>
          <w:szCs w:val="28"/>
        </w:rPr>
        <w:t xml:space="preserve">_ _ _ _ _ _ _ _ _ _ _ _ _ _ _ _ _ </w:t>
      </w:r>
      <w:r w:rsidR="006945A4">
        <w:rPr>
          <w:rFonts w:ascii="Times New Roman" w:hAnsi="Times New Roman" w:cs="Times New Roman"/>
          <w:sz w:val="28"/>
          <w:szCs w:val="28"/>
        </w:rPr>
        <w:t xml:space="preserve"> стр.2.</w:t>
      </w:r>
    </w:p>
    <w:p w:rsidR="0082625D" w:rsidRPr="0082625D" w:rsidRDefault="0082625D" w:rsidP="0082625D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предметно-пространственной развивающей среды для ребенка</w:t>
      </w:r>
      <w:r w:rsidR="007A5572" w:rsidRPr="007A5572">
        <w:rPr>
          <w:rFonts w:ascii="Times New Roman" w:hAnsi="Times New Roman" w:cs="Times New Roman"/>
          <w:sz w:val="28"/>
          <w:szCs w:val="28"/>
        </w:rPr>
        <w:t xml:space="preserve"> </w:t>
      </w:r>
      <w:r w:rsidR="007A5572"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  <w:r w:rsidR="006945A4">
        <w:rPr>
          <w:rFonts w:ascii="Times New Roman" w:hAnsi="Times New Roman" w:cs="Times New Roman"/>
          <w:sz w:val="28"/>
          <w:szCs w:val="28"/>
        </w:rPr>
        <w:t>_ стр.3.</w:t>
      </w:r>
    </w:p>
    <w:p w:rsidR="0082625D" w:rsidRPr="0082625D" w:rsidRDefault="0082625D" w:rsidP="0082625D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8262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опыта работы</w:t>
      </w:r>
      <w:r w:rsidR="007A5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5572">
        <w:rPr>
          <w:rFonts w:ascii="Times New Roman" w:hAnsi="Times New Roman" w:cs="Times New Roman"/>
          <w:sz w:val="28"/>
          <w:szCs w:val="28"/>
        </w:rPr>
        <w:t xml:space="preserve">_ _ _ _ _ _ _ _ _ _ _ _ _ _ _ _ _ _ _ _ _ _ _ _ </w:t>
      </w:r>
      <w:r w:rsidR="006945A4">
        <w:rPr>
          <w:rFonts w:ascii="Times New Roman" w:hAnsi="Times New Roman" w:cs="Times New Roman"/>
          <w:sz w:val="28"/>
          <w:szCs w:val="28"/>
        </w:rPr>
        <w:t>_ стр.4.</w:t>
      </w:r>
      <w:r w:rsidR="007A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5D" w:rsidRDefault="0082625D" w:rsidP="0082625D">
      <w:pPr>
        <w:pStyle w:val="a8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5D">
        <w:rPr>
          <w:rFonts w:ascii="Times New Roman" w:hAnsi="Times New Roman" w:cs="Times New Roman"/>
          <w:sz w:val="28"/>
          <w:szCs w:val="28"/>
        </w:rPr>
        <w:t>Заключение</w:t>
      </w:r>
      <w:r w:rsidR="007A5572">
        <w:rPr>
          <w:rFonts w:ascii="Times New Roman" w:hAnsi="Times New Roman" w:cs="Times New Roman"/>
          <w:sz w:val="28"/>
          <w:szCs w:val="28"/>
        </w:rPr>
        <w:t xml:space="preserve"> _ _ _ _ _ _ _ _ _ _ _ _ _ _ _ _ _ _ _ _ _ _ _ _ _ _ _ _ </w:t>
      </w:r>
      <w:r w:rsidR="006945A4">
        <w:rPr>
          <w:rFonts w:ascii="Times New Roman" w:hAnsi="Times New Roman" w:cs="Times New Roman"/>
          <w:sz w:val="28"/>
          <w:szCs w:val="28"/>
        </w:rPr>
        <w:t>стр.8.</w:t>
      </w:r>
    </w:p>
    <w:p w:rsidR="0082625D" w:rsidRPr="006945A4" w:rsidRDefault="006945A4">
      <w:pPr>
        <w:rPr>
          <w:rFonts w:ascii="Times New Roman" w:hAnsi="Times New Roman" w:cs="Times New Roman"/>
          <w:sz w:val="28"/>
          <w:szCs w:val="28"/>
        </w:rPr>
      </w:pPr>
      <w:r w:rsidRPr="006945A4">
        <w:rPr>
          <w:rFonts w:ascii="Times New Roman" w:hAnsi="Times New Roman" w:cs="Times New Roman"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    Литература _ _ _ _ _ _ _ _ _ _ _ _ _ _ _ _ 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_ _ _ _ _ _ _ _ _ _ _ стр.9.</w:t>
      </w: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2625D" w:rsidRDefault="0082625D">
      <w:pPr>
        <w:rPr>
          <w:rFonts w:ascii="Times New Roman" w:hAnsi="Times New Roman" w:cs="Times New Roman"/>
          <w:b/>
          <w:sz w:val="28"/>
          <w:szCs w:val="28"/>
        </w:rPr>
      </w:pPr>
    </w:p>
    <w:p w:rsidR="008D6E2C" w:rsidRPr="0082625D" w:rsidRDefault="008D6E2C" w:rsidP="0082625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5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CB2410" w:rsidRPr="005D4D03" w:rsidRDefault="00CB2410" w:rsidP="008D6E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03">
        <w:rPr>
          <w:rFonts w:ascii="Times New Roman" w:hAnsi="Times New Roman" w:cs="Times New Roman"/>
          <w:sz w:val="28"/>
          <w:szCs w:val="28"/>
        </w:rPr>
        <w:t xml:space="preserve">Вопрос создания предметно-развивающей среды в дошкольном учреждении на сегодняшний день стоит особо актуально. Это связано с тем, что с разработкой ФГОС </w:t>
      </w:r>
      <w:proofErr w:type="gramStart"/>
      <w:r w:rsidRPr="005D4D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4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D0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5D4D03">
        <w:rPr>
          <w:rFonts w:ascii="Times New Roman" w:hAnsi="Times New Roman" w:cs="Times New Roman"/>
          <w:sz w:val="28"/>
          <w:szCs w:val="28"/>
        </w:rPr>
        <w:t xml:space="preserve"> разработаны требования к условиям реализации основной образовательной программы дошкольного образования, в том числе требования к развивающей предметно-пространственной среде.</w:t>
      </w:r>
    </w:p>
    <w:p w:rsidR="00CB2410" w:rsidRPr="005D4D03" w:rsidRDefault="00CB2410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образовательные задачи должны решаться  </w:t>
      </w:r>
    </w:p>
    <w:p w:rsidR="00CB2410" w:rsidRPr="005D4D03" w:rsidRDefault="00CB2410" w:rsidP="005D4D03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в ходе режимных моментов,</w:t>
      </w:r>
    </w:p>
    <w:p w:rsidR="00CB2410" w:rsidRPr="005D4D03" w:rsidRDefault="00CB2410" w:rsidP="005D4D03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в совместной деятельности детей с педагогом (в том числе и на занятиях),</w:t>
      </w:r>
    </w:p>
    <w:p w:rsidR="00CB2410" w:rsidRPr="005D4D03" w:rsidRDefault="00CB2410" w:rsidP="005D4D03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в самостоятельной деятельности детей</w:t>
      </w:r>
    </w:p>
    <w:p w:rsidR="00CB2410" w:rsidRPr="005D4D03" w:rsidRDefault="00CB2410" w:rsidP="005D4D03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в совместной деятельности с семьей.</w:t>
      </w:r>
    </w:p>
    <w:p w:rsidR="00CB2410" w:rsidRPr="005D4D03" w:rsidRDefault="005D4D03" w:rsidP="008D6E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– правила развития ребенка, а не его обучения в  ДОУ, отсюда  </w:t>
      </w:r>
      <w:proofErr w:type="gramStart"/>
      <w:r>
        <w:rPr>
          <w:sz w:val="28"/>
          <w:szCs w:val="28"/>
        </w:rPr>
        <w:t>приоритет на условия</w:t>
      </w:r>
      <w:proofErr w:type="gramEnd"/>
      <w:r>
        <w:rPr>
          <w:sz w:val="28"/>
          <w:szCs w:val="28"/>
        </w:rPr>
        <w:t xml:space="preserve">, </w:t>
      </w:r>
      <w:r w:rsidR="00CB2410" w:rsidRPr="005D4D03">
        <w:rPr>
          <w:sz w:val="28"/>
          <w:szCs w:val="28"/>
        </w:rPr>
        <w:t>предполага</w:t>
      </w:r>
      <w:r w:rsidR="008D6E2C">
        <w:rPr>
          <w:sz w:val="28"/>
          <w:szCs w:val="28"/>
        </w:rPr>
        <w:t>ющие</w:t>
      </w:r>
      <w:r w:rsidR="00CB2410" w:rsidRPr="005D4D03">
        <w:rPr>
          <w:sz w:val="28"/>
          <w:szCs w:val="28"/>
        </w:rPr>
        <w:t xml:space="preserve"> развитие широкого круга детских интересов и форм деятельности. </w:t>
      </w:r>
      <w:proofErr w:type="gramStart"/>
      <w:r w:rsidR="00CB2410" w:rsidRPr="005D4D03">
        <w:rPr>
          <w:sz w:val="28"/>
          <w:szCs w:val="28"/>
        </w:rPr>
        <w:t>Это и элементарные формы бытового труда и самообслуживания, и конструктивная деятельность с включением элементарных трудовых умений, и разнообразные формы продуктивной деятельности, и занятия по ознакомлению с окружающем ребенка явлениями природы и общества, и различные формы эстетической деятельности, и элементарной формы учебной деятельности по овладению чтением, письмом, началом математики и, наконец, ролевая игра.</w:t>
      </w:r>
      <w:proofErr w:type="gramEnd"/>
      <w:r w:rsidR="002244A3">
        <w:rPr>
          <w:sz w:val="28"/>
          <w:szCs w:val="28"/>
        </w:rPr>
        <w:t xml:space="preserve"> (Слайд </w:t>
      </w:r>
      <w:r w:rsidR="005A0439">
        <w:rPr>
          <w:sz w:val="28"/>
          <w:szCs w:val="28"/>
        </w:rPr>
        <w:t>2</w:t>
      </w:r>
      <w:r w:rsidR="002244A3">
        <w:rPr>
          <w:sz w:val="28"/>
          <w:szCs w:val="28"/>
        </w:rPr>
        <w:t xml:space="preserve">) </w:t>
      </w:r>
    </w:p>
    <w:p w:rsidR="00563D61" w:rsidRPr="0082625D" w:rsidRDefault="00563D61" w:rsidP="0082625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«самостоятельность»</w:t>
      </w:r>
      <w:r w:rsidR="00826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CB2410" w:rsidRPr="005D4D03" w:rsidRDefault="00CB2410" w:rsidP="008D6E2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форм в процессе образования и воспитания детей в детском саду является самостоятельная деятельность детей. Прежде чем перейти к вопросу организации этой самостоятельной деятельности в условиях ДОУ, я расскажу о том, что же необходимо понимать под самостоятельностью.</w:t>
      </w:r>
      <w:r w:rsidR="002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</w:t>
      </w:r>
      <w:r w:rsidR="005A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150F" w:rsidRPr="005D4D03" w:rsidRDefault="0066150F" w:rsidP="008D6E2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научной педагогической литературе существуют разные точки зрения на определение понятия «самостоятельность»</w:t>
      </w:r>
      <w:r w:rsidR="005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0F" w:rsidRPr="005D4D03" w:rsidRDefault="0066150F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Это умение не поддаваться влиянию различных факторов, действовать на основе своих взглядов и убеждений.</w:t>
      </w:r>
    </w:p>
    <w:p w:rsidR="0066150F" w:rsidRPr="005D4D03" w:rsidRDefault="0066150F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Это общая характеристика регуляции (управление) личностью своей деятельности, отношений и поведения.</w:t>
      </w:r>
    </w:p>
    <w:p w:rsidR="0066150F" w:rsidRPr="005D4D03" w:rsidRDefault="0066150F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Это постепенно развивающееся качество, высокая степень которого характеризуется стремлением к решению задач деятельности без помощи со стороны других людей, умением поставить цель деятельности, осуществить элементарное планирование, реализовать задуманное и получить результат, адекватный поставленный цели, а так же способствовать к проявлению инициативы и творчества в решении возникающих задач.</w:t>
      </w:r>
      <w:r w:rsidR="006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</w:t>
      </w:r>
    </w:p>
    <w:p w:rsidR="0066150F" w:rsidRDefault="0066150F" w:rsidP="008D6E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развитие ребенка осуществляется в результате его самопроявления и самоутверждения в деятельности, через активность, самостоятельные пробы и ошибки. Успешность ребенка в разных видах деятельности и общении во многом зависит от способности действовать самостоятельно</w:t>
      </w:r>
      <w:r w:rsidR="002511B5"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945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</w:p>
    <w:p w:rsidR="00563D61" w:rsidRPr="0082625D" w:rsidRDefault="00563D61" w:rsidP="0082625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предметно-пространственной развивающей среды для ребенка.</w:t>
      </w:r>
    </w:p>
    <w:p w:rsidR="0066150F" w:rsidRPr="005D4D03" w:rsidRDefault="0066150F" w:rsidP="008D6E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386AA1"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предметно-пространсвенной развивающей среды </w:t>
      </w: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эффективных условий для возникновения и развертывания полноценной самостоятельной деятельности детей в группе с учетом их индивидуальных особенностей, потребностей и интересов.</w:t>
      </w:r>
      <w:r w:rsidR="005A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</w:t>
      </w:r>
      <w:r w:rsidR="004E1E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04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50F" w:rsidRPr="005D4D03" w:rsidRDefault="0066150F" w:rsidP="008D6E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— одна из важнейших задач воспитания детей </w:t>
      </w:r>
      <w:r w:rsidR="00386AA1"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При создании развивающей среды </w:t>
      </w:r>
      <w:r w:rsidR="00A137FA"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определила для себя следующие</w:t>
      </w: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66150F" w:rsidRPr="005D4D03" w:rsidRDefault="0066150F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инициативы и творчества в разных видах деятельности.</w:t>
      </w:r>
    </w:p>
    <w:p w:rsidR="0066150F" w:rsidRPr="005D4D03" w:rsidRDefault="0066150F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организовывать и завершать собственную деятельность.</w:t>
      </w:r>
    </w:p>
    <w:p w:rsidR="0066150F" w:rsidRPr="005D4D03" w:rsidRDefault="0066150F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вступать в контакт со сверстниками для достижения общей цели.</w:t>
      </w:r>
    </w:p>
    <w:p w:rsidR="00C04965" w:rsidRPr="005D4D03" w:rsidRDefault="00C04965" w:rsidP="008D6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03">
        <w:rPr>
          <w:rFonts w:ascii="Times New Roman" w:hAnsi="Times New Roman" w:cs="Times New Roman"/>
          <w:sz w:val="28"/>
          <w:szCs w:val="28"/>
        </w:rPr>
        <w:lastRenderedPageBreak/>
        <w:t>Предметная среда должна предоставлять ребенку право выбора деятельности, возможность максимально активно проявлять себя. Доказано, что предметный мир, а не воспитатель побуждает дошкольника к активным самостоятельным действиям. Право выбора деятельности предоставляет ему широкие возможности для саморазвития.</w:t>
      </w:r>
      <w:r w:rsidR="007663EB">
        <w:rPr>
          <w:rFonts w:ascii="Times New Roman" w:hAnsi="Times New Roman" w:cs="Times New Roman"/>
          <w:sz w:val="28"/>
          <w:szCs w:val="28"/>
        </w:rPr>
        <w:t xml:space="preserve"> </w:t>
      </w:r>
      <w:r w:rsidR="005A0439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4E1E16">
        <w:rPr>
          <w:rFonts w:ascii="Times New Roman" w:hAnsi="Times New Roman" w:cs="Times New Roman"/>
          <w:sz w:val="28"/>
          <w:szCs w:val="28"/>
        </w:rPr>
        <w:t>7</w:t>
      </w:r>
      <w:r w:rsidR="005A0439">
        <w:rPr>
          <w:rFonts w:ascii="Times New Roman" w:hAnsi="Times New Roman" w:cs="Times New Roman"/>
          <w:sz w:val="28"/>
          <w:szCs w:val="28"/>
        </w:rPr>
        <w:t>)</w:t>
      </w:r>
    </w:p>
    <w:p w:rsidR="0038342F" w:rsidRPr="005D4D03" w:rsidRDefault="0038342F" w:rsidP="008D6E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Каждому ребенку от природы дано быть умным, здоровым и счастливым человеком. Задача взрослых помочь малышу раскрыть свой потенциал, научить его познать окружающий мир. У нас он будет общаться, играть, рисовать, танцевать, научится писать, строить и многое другое, т.е. ребенок станет большим и самостоятельным.</w:t>
      </w:r>
      <w:r w:rsidR="00C77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(Слайд 8)</w:t>
      </w:r>
    </w:p>
    <w:p w:rsidR="00563D61" w:rsidRPr="0082625D" w:rsidRDefault="00563D61" w:rsidP="0082625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8262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 опыта работы.</w:t>
      </w:r>
    </w:p>
    <w:p w:rsidR="006A0CEA" w:rsidRPr="005D4D03" w:rsidRDefault="006A0CEA" w:rsidP="008D6E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работаю на подготовительной группе, следует отметить, что дети на седьмом году жизни, </w:t>
      </w:r>
      <w:proofErr w:type="gramStart"/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становятся менее понятны</w:t>
      </w:r>
      <w:proofErr w:type="gramEnd"/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окружающих</w:t>
      </w:r>
      <w:r w:rsidR="008322A8"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порой ведут себя вызывающе, порой манерничают, кого-то изображают, кому-то подражают. То есть ребенок примеряет разные модели поведения, заявляя о своей индивидуальности, о своем праве быть </w:t>
      </w:r>
      <w:r w:rsidR="008D6E2C"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таким,</w:t>
      </w:r>
      <w:r w:rsidR="008322A8"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каким он хочет.</w:t>
      </w:r>
    </w:p>
    <w:p w:rsidR="008322A8" w:rsidRPr="005D4D03" w:rsidRDefault="008322A8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остро переживают, если взрослый выражает сомнение в их самостоятельности, ограничивает свободу. Необходимо поддерживать в детях ощущение их взросления, вселять уверенность в своих силах.</w:t>
      </w:r>
    </w:p>
    <w:p w:rsidR="008322A8" w:rsidRPr="005D4D03" w:rsidRDefault="008322A8" w:rsidP="005D4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Самостоятельная деятельность детей протекает преимущественно в утренний отрезок и во второй половине дня.</w:t>
      </w:r>
    </w:p>
    <w:p w:rsidR="0038342F" w:rsidRDefault="0038342F" w:rsidP="008D6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работа начинается с утреннего приёма детей в группу. Приём детей осуществляется в раздевалке группы, где находятся индивидуальные шкафчики для детей.</w:t>
      </w:r>
      <w:r w:rsidR="001F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шкафчиках наклеены картинки со сказочными персонажами, каждый ребенок самостоятельно выбирал себе картинку, такими же картинкам продублированы шкафчики для полотенец и   полочка для выставки работ из пластилина.</w:t>
      </w:r>
      <w:r w:rsidR="00A90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(Слайд </w:t>
      </w:r>
      <w:r w:rsidR="00C77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A90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38342F" w:rsidRPr="005D4D03" w:rsidRDefault="0038342F" w:rsidP="008D6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же расположен информационный уголок для родителей, куда помещается необходимая информация по детскому саду, консультации и советы родителям; доска для детского творчества.</w:t>
      </w:r>
    </w:p>
    <w:p w:rsidR="008677A7" w:rsidRDefault="008677A7" w:rsidP="00A906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 идет утренний прием дети в группе по своему усмотрению выбирают</w:t>
      </w:r>
      <w:r w:rsidR="00CF61EE">
        <w:rPr>
          <w:sz w:val="28"/>
          <w:szCs w:val="28"/>
        </w:rPr>
        <w:t xml:space="preserve"> настольно-печатные игры, логико-математические задания (ребусы, головоломки, и т.д.) или просматривают книги и альбомы по теме недели.</w:t>
      </w:r>
      <w:r w:rsidR="00A906A6">
        <w:rPr>
          <w:sz w:val="28"/>
          <w:szCs w:val="28"/>
        </w:rPr>
        <w:t xml:space="preserve"> (Слайд </w:t>
      </w:r>
      <w:r w:rsidR="00C77D27">
        <w:rPr>
          <w:sz w:val="28"/>
          <w:szCs w:val="28"/>
        </w:rPr>
        <w:t>10</w:t>
      </w:r>
      <w:r w:rsidR="00A906A6">
        <w:rPr>
          <w:sz w:val="28"/>
          <w:szCs w:val="28"/>
        </w:rPr>
        <w:t>)</w:t>
      </w:r>
    </w:p>
    <w:p w:rsidR="00644986" w:rsidRDefault="00067502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61EE">
        <w:rPr>
          <w:sz w:val="28"/>
          <w:szCs w:val="28"/>
        </w:rPr>
        <w:t xml:space="preserve"> </w:t>
      </w:r>
      <w:r w:rsidR="00A906A6">
        <w:rPr>
          <w:sz w:val="28"/>
          <w:szCs w:val="28"/>
        </w:rPr>
        <w:tab/>
      </w:r>
      <w:r w:rsidR="00543C28">
        <w:rPr>
          <w:sz w:val="28"/>
          <w:szCs w:val="28"/>
        </w:rPr>
        <w:t>У нас</w:t>
      </w:r>
      <w:r w:rsidR="00644986">
        <w:rPr>
          <w:sz w:val="28"/>
          <w:szCs w:val="28"/>
        </w:rPr>
        <w:t xml:space="preserve"> имеется уголок дежурства по группе и по столовой, </w:t>
      </w:r>
      <w:r w:rsidR="00543C28">
        <w:rPr>
          <w:sz w:val="28"/>
          <w:szCs w:val="28"/>
        </w:rPr>
        <w:t xml:space="preserve">пройдя в </w:t>
      </w:r>
      <w:r w:rsidR="008677A7">
        <w:rPr>
          <w:sz w:val="28"/>
          <w:szCs w:val="28"/>
        </w:rPr>
        <w:t>группу,</w:t>
      </w:r>
      <w:r w:rsidR="00543C28">
        <w:rPr>
          <w:sz w:val="28"/>
          <w:szCs w:val="28"/>
        </w:rPr>
        <w:t xml:space="preserve"> дети знают кто, где дежурит</w:t>
      </w:r>
      <w:r w:rsidR="008677A7">
        <w:rPr>
          <w:sz w:val="28"/>
          <w:szCs w:val="28"/>
        </w:rPr>
        <w:t>, самостоятельно распределяют обязанности. В конце дня, передают дежурство</w:t>
      </w:r>
      <w:r w:rsidR="00122F0D">
        <w:rPr>
          <w:sz w:val="28"/>
          <w:szCs w:val="28"/>
        </w:rPr>
        <w:t>, свои карточки дежурных меняют на карточки следующих по очереди ребят.</w:t>
      </w:r>
      <w:r w:rsidR="00A906A6">
        <w:rPr>
          <w:sz w:val="28"/>
          <w:szCs w:val="28"/>
        </w:rPr>
        <w:t xml:space="preserve"> (Слайд </w:t>
      </w:r>
      <w:r w:rsidR="00C77D27">
        <w:rPr>
          <w:sz w:val="28"/>
          <w:szCs w:val="28"/>
        </w:rPr>
        <w:t>11</w:t>
      </w:r>
      <w:r w:rsidR="00A906A6">
        <w:rPr>
          <w:sz w:val="28"/>
          <w:szCs w:val="28"/>
        </w:rPr>
        <w:t>)</w:t>
      </w:r>
    </w:p>
    <w:p w:rsidR="008F5AD4" w:rsidRDefault="00705492" w:rsidP="006144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зарядки, дети очень часто выступают в роли руководителя, показывают упражнения, определяют ход выполнения упражнений</w:t>
      </w:r>
      <w:r w:rsidR="0061445A">
        <w:rPr>
          <w:sz w:val="28"/>
          <w:szCs w:val="28"/>
        </w:rPr>
        <w:t>, такая практика помогает подчеркнуть рост возможностей каждого ребенка.</w:t>
      </w:r>
      <w:r w:rsidR="008F5AD4">
        <w:rPr>
          <w:sz w:val="28"/>
          <w:szCs w:val="28"/>
        </w:rPr>
        <w:t xml:space="preserve"> </w:t>
      </w:r>
    </w:p>
    <w:p w:rsidR="0061445A" w:rsidRDefault="008F5AD4" w:rsidP="008F5A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77D27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61445A" w:rsidRDefault="00BA6638" w:rsidP="00BA66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D4D03">
        <w:rPr>
          <w:sz w:val="28"/>
          <w:szCs w:val="28"/>
        </w:rPr>
        <w:t xml:space="preserve">При построении среды в групповом пространстве ДОУ я руководствовалась принципами В.А. </w:t>
      </w:r>
      <w:proofErr w:type="gramStart"/>
      <w:r w:rsidRPr="005D4D03"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, требованиями ФГОС к </w:t>
      </w:r>
    </w:p>
    <w:p w:rsidR="0061445A" w:rsidRDefault="00BA663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развивающей предметно-пространственной среде.</w:t>
      </w:r>
      <w:r w:rsidR="000E76BC">
        <w:rPr>
          <w:sz w:val="28"/>
          <w:szCs w:val="28"/>
        </w:rPr>
        <w:t xml:space="preserve"> Исходя их принципа активности, самостоятельности, творчества, в группе создан «центр коллекционирования». Это относительно новый центр, создан по желанию детей, в нем пока только одна коллекция – игрушки из киндер-сюрпризов.</w:t>
      </w:r>
      <w:r w:rsidR="00A31EB5">
        <w:rPr>
          <w:sz w:val="28"/>
          <w:szCs w:val="28"/>
        </w:rPr>
        <w:t xml:space="preserve"> (Слайд 1</w:t>
      </w:r>
      <w:r w:rsidR="001E137A">
        <w:rPr>
          <w:sz w:val="28"/>
          <w:szCs w:val="28"/>
        </w:rPr>
        <w:t>3</w:t>
      </w:r>
      <w:r w:rsidR="00A31EB5">
        <w:rPr>
          <w:sz w:val="28"/>
          <w:szCs w:val="28"/>
        </w:rPr>
        <w:t>)</w:t>
      </w:r>
    </w:p>
    <w:p w:rsidR="000E76BC" w:rsidRDefault="00E403CF" w:rsidP="00E403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«Центр общения» - то пространство группы, где мы можем сесть в круг и вести беседы.</w:t>
      </w:r>
    </w:p>
    <w:p w:rsidR="00E92647" w:rsidRDefault="00E403CF" w:rsidP="008F5A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«Центр сюжетно-ролевой</w:t>
      </w:r>
      <w:r w:rsidR="00200849">
        <w:rPr>
          <w:sz w:val="28"/>
          <w:szCs w:val="28"/>
        </w:rPr>
        <w:t xml:space="preserve"> игры» отображает различные сюжеты: </w:t>
      </w:r>
      <w:r w:rsidR="00E92647">
        <w:rPr>
          <w:sz w:val="28"/>
          <w:szCs w:val="28"/>
        </w:rPr>
        <w:t>бытовые, трудовые, общественные. Оборудование для игр представлено игровыми маркерами, часть оборудования хранится в коробках, на которых есть картинка и надпись для узнавания игры.</w:t>
      </w:r>
      <w:r w:rsidR="00D15304">
        <w:rPr>
          <w:sz w:val="28"/>
          <w:szCs w:val="28"/>
        </w:rPr>
        <w:t xml:space="preserve"> (Слайд 1</w:t>
      </w:r>
      <w:r w:rsidR="00D0569C">
        <w:rPr>
          <w:sz w:val="28"/>
          <w:szCs w:val="28"/>
        </w:rPr>
        <w:t>4</w:t>
      </w:r>
      <w:r w:rsidR="00A31EB5">
        <w:rPr>
          <w:sz w:val="28"/>
          <w:szCs w:val="28"/>
        </w:rPr>
        <w:t>-</w:t>
      </w:r>
      <w:r w:rsidR="00D0569C">
        <w:rPr>
          <w:sz w:val="28"/>
          <w:szCs w:val="28"/>
        </w:rPr>
        <w:t>17</w:t>
      </w:r>
      <w:r w:rsidR="00D15304">
        <w:rPr>
          <w:sz w:val="28"/>
          <w:szCs w:val="28"/>
        </w:rPr>
        <w:t>)</w:t>
      </w:r>
    </w:p>
    <w:p w:rsidR="00E92647" w:rsidRDefault="00ED2506" w:rsidP="00370D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определяют, в какие игры будут играть.</w:t>
      </w:r>
    </w:p>
    <w:p w:rsidR="00E92647" w:rsidRDefault="00ED2506" w:rsidP="00370D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по ходу игры недостающих атрибутов в группе имеется короб с неоформленным игровым материалом (пластиковая и картонная упаковка, отходы ткани, меха, кожи, пряжа и др.)</w:t>
      </w:r>
      <w:r w:rsidR="00D15304">
        <w:rPr>
          <w:sz w:val="28"/>
          <w:szCs w:val="28"/>
        </w:rPr>
        <w:t xml:space="preserve"> (Слайд 1</w:t>
      </w:r>
      <w:r w:rsidR="00D0569C">
        <w:rPr>
          <w:sz w:val="28"/>
          <w:szCs w:val="28"/>
        </w:rPr>
        <w:t>8</w:t>
      </w:r>
      <w:r w:rsidR="00D15304">
        <w:rPr>
          <w:sz w:val="28"/>
          <w:szCs w:val="28"/>
        </w:rPr>
        <w:t>)</w:t>
      </w:r>
    </w:p>
    <w:p w:rsidR="005967D1" w:rsidRDefault="005967D1" w:rsidP="00370D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Неоформленный игровой материал дети используют в зависимости от игрового замысла как предметы заместители.</w:t>
      </w:r>
    </w:p>
    <w:p w:rsidR="00370D78" w:rsidRDefault="000E76BC" w:rsidP="00370D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группе имеется шатер уединения</w:t>
      </w:r>
      <w:r w:rsidR="00370D78">
        <w:rPr>
          <w:sz w:val="28"/>
          <w:szCs w:val="28"/>
        </w:rPr>
        <w:t>, где ребенок может побыть наедине с собой, отдохнуть и решить каким видом деятельности он хочет заняться</w:t>
      </w:r>
      <w:r w:rsidR="00D15304">
        <w:rPr>
          <w:sz w:val="28"/>
          <w:szCs w:val="28"/>
        </w:rPr>
        <w:t>.</w:t>
      </w:r>
    </w:p>
    <w:p w:rsidR="00370D78" w:rsidRDefault="00370D7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304">
        <w:rPr>
          <w:sz w:val="28"/>
          <w:szCs w:val="28"/>
        </w:rPr>
        <w:t>(Слайд 1</w:t>
      </w:r>
      <w:r w:rsidR="00E32722">
        <w:rPr>
          <w:sz w:val="28"/>
          <w:szCs w:val="28"/>
        </w:rPr>
        <w:t>9</w:t>
      </w:r>
      <w:r w:rsidR="00D15304">
        <w:rPr>
          <w:sz w:val="28"/>
          <w:szCs w:val="28"/>
        </w:rPr>
        <w:t>)</w:t>
      </w:r>
    </w:p>
    <w:p w:rsidR="00FC0119" w:rsidRDefault="00DA308A" w:rsidP="00DA30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новшество в нашей группе «коврик дружбы» - </w:t>
      </w:r>
      <w:r w:rsidRPr="00DA308A">
        <w:t>ДАВАЙ ПОМИРИМСЯ</w:t>
      </w:r>
      <w:r>
        <w:t xml:space="preserve">. </w:t>
      </w:r>
      <w:r w:rsidRPr="00DA308A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позволяет детям разрешать конфликтные ситуации, </w:t>
      </w:r>
      <w:r w:rsidR="00FC0119">
        <w:rPr>
          <w:sz w:val="28"/>
          <w:szCs w:val="28"/>
        </w:rPr>
        <w:t xml:space="preserve">сидя на этом </w:t>
      </w:r>
      <w:proofErr w:type="gramStart"/>
      <w:r w:rsidR="00FC0119">
        <w:rPr>
          <w:sz w:val="28"/>
          <w:szCs w:val="28"/>
        </w:rPr>
        <w:t>коврике</w:t>
      </w:r>
      <w:proofErr w:type="gramEnd"/>
      <w:r w:rsidR="00FC0119">
        <w:rPr>
          <w:sz w:val="28"/>
          <w:szCs w:val="28"/>
        </w:rPr>
        <w:t xml:space="preserve"> дети обсуждают свои проблемы, учатся договариваться.</w:t>
      </w:r>
    </w:p>
    <w:p w:rsidR="000E76BC" w:rsidRDefault="00FC0119" w:rsidP="00D153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0BB">
        <w:rPr>
          <w:sz w:val="28"/>
          <w:szCs w:val="28"/>
        </w:rPr>
        <w:t>Для организации самостоятельной повседневной трудовой деятельности</w:t>
      </w:r>
      <w:r w:rsidR="00996E2A">
        <w:rPr>
          <w:sz w:val="28"/>
          <w:szCs w:val="28"/>
        </w:rPr>
        <w:t>, развития инициативности и творчества</w:t>
      </w:r>
      <w:r w:rsidR="007230BB">
        <w:rPr>
          <w:sz w:val="28"/>
          <w:szCs w:val="28"/>
        </w:rPr>
        <w:t xml:space="preserve"> создана творческая мастерская, позволяющая детям работать с тканью, </w:t>
      </w:r>
      <w:r w:rsidR="00E403CF">
        <w:rPr>
          <w:sz w:val="28"/>
          <w:szCs w:val="28"/>
        </w:rPr>
        <w:t>мехом, бумагой и другими материалами</w:t>
      </w:r>
      <w:r w:rsidR="00996E2A">
        <w:rPr>
          <w:sz w:val="28"/>
          <w:szCs w:val="28"/>
        </w:rPr>
        <w:t>, есть «стена рисования». Для самостоятельной работы включены схемы, пооперационные карты</w:t>
      </w:r>
      <w:r w:rsidR="00D15304">
        <w:rPr>
          <w:sz w:val="28"/>
          <w:szCs w:val="28"/>
        </w:rPr>
        <w:t xml:space="preserve">, алгоритмы действий в различных видах деятельности. (Слайд </w:t>
      </w:r>
      <w:r w:rsidR="00E32722">
        <w:rPr>
          <w:sz w:val="28"/>
          <w:szCs w:val="28"/>
        </w:rPr>
        <w:t>20</w:t>
      </w:r>
      <w:r w:rsidR="00D15304">
        <w:rPr>
          <w:sz w:val="28"/>
          <w:szCs w:val="28"/>
        </w:rPr>
        <w:t>)</w:t>
      </w:r>
    </w:p>
    <w:p w:rsidR="00E403CF" w:rsidRDefault="00AD0204" w:rsidP="00D153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 ДОУ нет возможности организовать живой уголок, дети предложили в группе сделать искусственный аквариум, а из пряжи сделали попугайчиков в клетку.</w:t>
      </w:r>
      <w:r w:rsidR="00D15304">
        <w:rPr>
          <w:sz w:val="28"/>
          <w:szCs w:val="28"/>
        </w:rPr>
        <w:t xml:space="preserve"> (Слайд </w:t>
      </w:r>
      <w:r w:rsidR="00E32722">
        <w:rPr>
          <w:sz w:val="28"/>
          <w:szCs w:val="28"/>
        </w:rPr>
        <w:t>21</w:t>
      </w:r>
      <w:r w:rsidR="00D15304">
        <w:rPr>
          <w:sz w:val="28"/>
          <w:szCs w:val="28"/>
        </w:rPr>
        <w:t>)</w:t>
      </w:r>
    </w:p>
    <w:p w:rsidR="0061445A" w:rsidRDefault="00AD0204" w:rsidP="00D153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5304">
        <w:rPr>
          <w:sz w:val="28"/>
          <w:szCs w:val="28"/>
        </w:rPr>
        <w:tab/>
      </w:r>
      <w:r w:rsidR="00996E2A">
        <w:rPr>
          <w:sz w:val="28"/>
          <w:szCs w:val="28"/>
        </w:rPr>
        <w:t>Для организации экспериментальной деятельности организована небольшая лаборатория. Где дети могут</w:t>
      </w:r>
      <w:r w:rsidR="00DA308A">
        <w:rPr>
          <w:sz w:val="28"/>
          <w:szCs w:val="28"/>
        </w:rPr>
        <w:t xml:space="preserve"> совершенствовать познания в интересующих их областях.</w:t>
      </w:r>
      <w:r w:rsidR="00D15304">
        <w:rPr>
          <w:sz w:val="28"/>
          <w:szCs w:val="28"/>
        </w:rPr>
        <w:t xml:space="preserve"> (Слайд </w:t>
      </w:r>
      <w:r w:rsidR="00E32722">
        <w:rPr>
          <w:sz w:val="28"/>
          <w:szCs w:val="28"/>
        </w:rPr>
        <w:t>22-23</w:t>
      </w:r>
      <w:r w:rsidR="00D15304">
        <w:rPr>
          <w:sz w:val="28"/>
          <w:szCs w:val="28"/>
        </w:rPr>
        <w:t>)</w:t>
      </w:r>
    </w:p>
    <w:p w:rsidR="0061445A" w:rsidRDefault="00BD7EEA" w:rsidP="00662C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C74">
        <w:rPr>
          <w:sz w:val="28"/>
          <w:szCs w:val="28"/>
        </w:rPr>
        <w:tab/>
      </w:r>
      <w:r w:rsidR="00FC0119">
        <w:rPr>
          <w:sz w:val="28"/>
          <w:szCs w:val="28"/>
        </w:rPr>
        <w:t>Дети по собственному замыслу могут изменить пространственную организацию среды</w:t>
      </w:r>
      <w:r>
        <w:rPr>
          <w:sz w:val="28"/>
          <w:szCs w:val="28"/>
        </w:rPr>
        <w:t>, используя для этой цели ширмы, крупный модульный материал, трансформируемость столов.</w:t>
      </w:r>
      <w:r w:rsidR="00662C74">
        <w:rPr>
          <w:sz w:val="28"/>
          <w:szCs w:val="28"/>
        </w:rPr>
        <w:t xml:space="preserve"> (Слайд </w:t>
      </w:r>
      <w:r w:rsidR="00D925DF">
        <w:rPr>
          <w:sz w:val="28"/>
          <w:szCs w:val="28"/>
        </w:rPr>
        <w:t>24</w:t>
      </w:r>
      <w:r w:rsidR="00662C74">
        <w:rPr>
          <w:sz w:val="28"/>
          <w:szCs w:val="28"/>
        </w:rPr>
        <w:t>)</w:t>
      </w:r>
    </w:p>
    <w:p w:rsidR="00BD7EEA" w:rsidRDefault="00662C74" w:rsidP="00BD7E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большим интересом дети работают в мини-музее «Космос», самостоятельно дополняют экспозицию музея, принося </w:t>
      </w:r>
      <w:r w:rsidR="00B6692B">
        <w:rPr>
          <w:sz w:val="28"/>
          <w:szCs w:val="28"/>
        </w:rPr>
        <w:t xml:space="preserve">из дома книги, фотографии, создают экспонаты из бросового материала, из конструктора Лего, из пластилина… (Слайд </w:t>
      </w:r>
      <w:r w:rsidR="00D925DF">
        <w:rPr>
          <w:sz w:val="28"/>
          <w:szCs w:val="28"/>
        </w:rPr>
        <w:t>25</w:t>
      </w:r>
      <w:r w:rsidR="00B6692B">
        <w:rPr>
          <w:sz w:val="28"/>
          <w:szCs w:val="28"/>
        </w:rPr>
        <w:t>)</w:t>
      </w:r>
    </w:p>
    <w:p w:rsidR="00BD7EEA" w:rsidRDefault="00FD05E7" w:rsidP="00BD7E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театральном центре имеются различные виды театров, костюмерная. Дети самостоятельно подбирают </w:t>
      </w:r>
      <w:r w:rsidR="00184294">
        <w:rPr>
          <w:sz w:val="28"/>
          <w:szCs w:val="28"/>
        </w:rPr>
        <w:t xml:space="preserve">себе роли, костюмы, атрибуты для постановки задуманного сюжета. (Слайд </w:t>
      </w:r>
      <w:r w:rsidR="00D925DF">
        <w:rPr>
          <w:sz w:val="28"/>
          <w:szCs w:val="28"/>
        </w:rPr>
        <w:t>26-28</w:t>
      </w:r>
      <w:r w:rsidR="00184294">
        <w:rPr>
          <w:sz w:val="28"/>
          <w:szCs w:val="28"/>
        </w:rPr>
        <w:t>)</w:t>
      </w:r>
    </w:p>
    <w:p w:rsidR="00BD7EEA" w:rsidRDefault="00BD7EEA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A69">
        <w:rPr>
          <w:sz w:val="28"/>
          <w:szCs w:val="28"/>
        </w:rPr>
        <w:tab/>
        <w:t xml:space="preserve">Центр изобразительного искусства кроме обычных материалов (карандаши, кисти, краски, бумага, фломастеры, восковые мелки), включает схемы, альбомы самоделок для самостоятельного создания различных образов. Рядом отведено место для демонстрации детских работ. </w:t>
      </w:r>
      <w:r w:rsidR="000E3E64">
        <w:rPr>
          <w:sz w:val="28"/>
          <w:szCs w:val="28"/>
        </w:rPr>
        <w:t>Имеется «стена рисования», к</w:t>
      </w:r>
      <w:r w:rsidR="007D4A69">
        <w:rPr>
          <w:sz w:val="28"/>
          <w:szCs w:val="28"/>
        </w:rPr>
        <w:t xml:space="preserve">роме того активируется верхнее пространство путем крепления детских рисунков нитями к потолку. (Слайд </w:t>
      </w:r>
      <w:r w:rsidR="00D925DF">
        <w:rPr>
          <w:sz w:val="28"/>
          <w:szCs w:val="28"/>
        </w:rPr>
        <w:t>29-30</w:t>
      </w:r>
      <w:r w:rsidR="007D4A69">
        <w:rPr>
          <w:sz w:val="28"/>
          <w:szCs w:val="28"/>
        </w:rPr>
        <w:t>)</w:t>
      </w:r>
    </w:p>
    <w:p w:rsidR="003A08AD" w:rsidRDefault="003A08AD" w:rsidP="00042E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Популярностью у мальчиков пользуется центр ПДД,</w:t>
      </w:r>
      <w:r w:rsidR="0067184A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</w:t>
      </w:r>
      <w:r w:rsidR="000E3E64">
        <w:rPr>
          <w:sz w:val="28"/>
          <w:szCs w:val="28"/>
        </w:rPr>
        <w:t xml:space="preserve">не только формирует навыки безопасного поведения на дороге, но и </w:t>
      </w:r>
      <w:r w:rsidR="00042E88" w:rsidRPr="0067184A">
        <w:rPr>
          <w:sz w:val="28"/>
          <w:szCs w:val="28"/>
          <w:shd w:val="clear" w:color="auto" w:fill="FFFFFF"/>
        </w:rPr>
        <w:t>способствует закреплению и воплощению личного социального опыта детей в игре, погружению в игровую ситуацию, проявлению изобретательности.</w:t>
      </w:r>
      <w:r w:rsidR="00042E88">
        <w:rPr>
          <w:sz w:val="28"/>
          <w:szCs w:val="28"/>
        </w:rPr>
        <w:t xml:space="preserve"> (Слайд</w:t>
      </w:r>
      <w:r w:rsidR="00D925DF">
        <w:rPr>
          <w:sz w:val="28"/>
          <w:szCs w:val="28"/>
        </w:rPr>
        <w:t>31</w:t>
      </w:r>
      <w:r w:rsidR="00042E88">
        <w:rPr>
          <w:sz w:val="28"/>
          <w:szCs w:val="28"/>
        </w:rPr>
        <w:t>)</w:t>
      </w:r>
    </w:p>
    <w:p w:rsidR="00476A52" w:rsidRDefault="003A08AD" w:rsidP="00042E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старших дошкольников расширяются возможности познания родного края, страны, поэтому в группе </w:t>
      </w:r>
      <w:r w:rsidR="000E3E64">
        <w:rPr>
          <w:sz w:val="28"/>
          <w:szCs w:val="28"/>
        </w:rPr>
        <w:t xml:space="preserve">с учетом регионального компонента, </w:t>
      </w:r>
      <w:r>
        <w:rPr>
          <w:sz w:val="28"/>
          <w:szCs w:val="28"/>
        </w:rPr>
        <w:t>создан «турист</w:t>
      </w:r>
      <w:r w:rsidR="00042E88">
        <w:rPr>
          <w:sz w:val="28"/>
          <w:szCs w:val="28"/>
        </w:rPr>
        <w:t>ско-краеведческий центр»</w:t>
      </w:r>
      <w:r w:rsidR="000E3E64">
        <w:rPr>
          <w:sz w:val="28"/>
          <w:szCs w:val="28"/>
        </w:rPr>
        <w:t>, для которого созданы альбомы с фотографиями о знаменитых художниках, писателях, музыкантах, спортсменах, достопримечательностях города и края.</w:t>
      </w:r>
      <w:r w:rsidR="00042E88">
        <w:rPr>
          <w:sz w:val="28"/>
          <w:szCs w:val="28"/>
        </w:rPr>
        <w:t xml:space="preserve"> Дети совместно с родителями изготавливают макеты достопримечательных мест родного края.</w:t>
      </w:r>
      <w:r w:rsidR="008B56B0">
        <w:rPr>
          <w:sz w:val="28"/>
          <w:szCs w:val="28"/>
        </w:rPr>
        <w:t xml:space="preserve"> С детьми изготовили «КРАСНУЮ КНИГУ КРАСНОЯРСКОГО КРАЯ», для которой дети совместно с родителями подбирают фотографии и рассказы.</w:t>
      </w:r>
      <w:r w:rsidR="00042E88">
        <w:rPr>
          <w:sz w:val="28"/>
          <w:szCs w:val="28"/>
        </w:rPr>
        <w:t xml:space="preserve"> (Слайд</w:t>
      </w:r>
      <w:r w:rsidR="00D925DF">
        <w:rPr>
          <w:sz w:val="28"/>
          <w:szCs w:val="28"/>
        </w:rPr>
        <w:t>32</w:t>
      </w:r>
      <w:r w:rsidR="00042E88">
        <w:rPr>
          <w:sz w:val="28"/>
          <w:szCs w:val="28"/>
        </w:rPr>
        <w:t>)</w:t>
      </w:r>
    </w:p>
    <w:p w:rsidR="00450A34" w:rsidRDefault="00450A34" w:rsidP="00450A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 дошкольного образования по ФГОС и технологии реализации программы «Детство», является сотрудничество с семьей. При организации среды в группе, способствующей развитию самостоятельной деятельности, активно вовлекаем родителей.</w:t>
      </w:r>
      <w:r w:rsidR="00B648B3">
        <w:rPr>
          <w:sz w:val="28"/>
          <w:szCs w:val="28"/>
        </w:rPr>
        <w:t xml:space="preserve"> Помогали в оформлении участка, силами родителей изготовлены ширмы, атрибуты для театрального центра.</w:t>
      </w:r>
      <w:r w:rsidR="0067184A" w:rsidRPr="0067184A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B648B3">
        <w:rPr>
          <w:sz w:val="28"/>
          <w:szCs w:val="28"/>
        </w:rPr>
        <w:t>Родители помогают в изготовлении выносного материала для организации прогулки детей из неоформленного игрового материала (простые ширмы разных размеров, обрезки пластиковых труб</w:t>
      </w:r>
      <w:r w:rsidR="00E56C51">
        <w:rPr>
          <w:sz w:val="28"/>
          <w:szCs w:val="28"/>
        </w:rPr>
        <w:t xml:space="preserve">, чурочки…). </w:t>
      </w:r>
      <w:r w:rsidR="00E56C51">
        <w:rPr>
          <w:sz w:val="28"/>
          <w:szCs w:val="28"/>
        </w:rPr>
        <w:lastRenderedPageBreak/>
        <w:t>Дети с удовольствием организовывают игры с этими предметами, обдумывают способы использования: могут организовать различные сюжетно-ролевые игры (семья, транспорт</w:t>
      </w:r>
      <w:r w:rsidR="0024635E">
        <w:rPr>
          <w:sz w:val="28"/>
          <w:szCs w:val="28"/>
        </w:rPr>
        <w:t>, строители…), устраивают спортивные соревнования, эстафеты.</w:t>
      </w:r>
      <w:r w:rsidR="00E56C51">
        <w:rPr>
          <w:sz w:val="28"/>
          <w:szCs w:val="28"/>
        </w:rPr>
        <w:t xml:space="preserve">  </w:t>
      </w:r>
    </w:p>
    <w:p w:rsidR="00A137FA" w:rsidRPr="0082625D" w:rsidRDefault="00A137FA" w:rsidP="0082625D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5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2625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956E8" w:rsidRPr="005D4D03" w:rsidRDefault="001956E8" w:rsidP="002852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развивающая </w:t>
      </w:r>
      <w:r w:rsidR="00476A52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обеспечивающая личностно-ориентированное взаимодействие детей способствует развитию самостоятельности. Когда ребенок свободно реализует свои интересы, потребности, проявляет волю, его деятельность имеет мощную мотивацию, она эмоционально насыщена и психологически комфортна.</w:t>
      </w:r>
    </w:p>
    <w:p w:rsidR="001956E8" w:rsidRPr="005D4D03" w:rsidRDefault="001956E8" w:rsidP="002852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="00DA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</w:t>
      </w:r>
      <w:r w:rsidRPr="005D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имеет принципиальное значение для развития самостоятельности, независимости, креативности, где в конечном итоге формируется полноценная личность с высокой самооценкой и самоуважением. Взрослым же следует помнить и принимать тот факт, что в период собственной активности дошкольники крайне отрицательно относятся к любому вмешательству со стороны взрослого.</w:t>
      </w:r>
    </w:p>
    <w:p w:rsidR="00C04965" w:rsidRPr="005D4D03" w:rsidRDefault="00C04965" w:rsidP="008D6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D03">
        <w:rPr>
          <w:rFonts w:ascii="Times New Roman" w:hAnsi="Times New Roman" w:cs="Times New Roman"/>
          <w:sz w:val="28"/>
          <w:szCs w:val="28"/>
        </w:rPr>
        <w:t>Нам ещё много предстоит сделать, усовершенствовать, изучить… Мы идем к одной общей цели – здоровый, счастливый талантливый ребёнок, которого мы должны отправить по новым ступеням образования.</w:t>
      </w:r>
    </w:p>
    <w:p w:rsidR="00CB2410" w:rsidRPr="005D4D03" w:rsidRDefault="002852A9" w:rsidP="005D4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 целом, у нас </w:t>
      </w:r>
      <w:r w:rsidR="00A31258">
        <w:rPr>
          <w:rFonts w:ascii="Times New Roman" w:hAnsi="Times New Roman" w:cs="Times New Roman"/>
          <w:sz w:val="28"/>
          <w:szCs w:val="28"/>
        </w:rPr>
        <w:t xml:space="preserve">замечательные дети, </w:t>
      </w:r>
      <w:r>
        <w:rPr>
          <w:rFonts w:ascii="Times New Roman" w:hAnsi="Times New Roman" w:cs="Times New Roman"/>
          <w:sz w:val="28"/>
          <w:szCs w:val="28"/>
        </w:rPr>
        <w:t>отличный</w:t>
      </w:r>
      <w:r w:rsidR="00A31258">
        <w:rPr>
          <w:rFonts w:ascii="Times New Roman" w:hAnsi="Times New Roman" w:cs="Times New Roman"/>
          <w:sz w:val="28"/>
          <w:szCs w:val="28"/>
        </w:rPr>
        <w:t xml:space="preserve"> детский сад и отличный коллектив!</w:t>
      </w:r>
    </w:p>
    <w:p w:rsidR="00172F21" w:rsidRPr="005D4D03" w:rsidRDefault="00172F21" w:rsidP="005D4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21" w:rsidRPr="005D4D03" w:rsidRDefault="00172F21" w:rsidP="005D4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258" w:rsidRDefault="00A3125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1258" w:rsidRDefault="00A3125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1258" w:rsidRDefault="00A3125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1258" w:rsidRDefault="00A3125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1258" w:rsidRDefault="00A31258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2F21" w:rsidRDefault="00172F21" w:rsidP="005D4D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D03">
        <w:rPr>
          <w:sz w:val="28"/>
          <w:szCs w:val="28"/>
        </w:rPr>
        <w:lastRenderedPageBreak/>
        <w:t>Литература:</w:t>
      </w:r>
    </w:p>
    <w:p w:rsidR="00A31258" w:rsidRDefault="00A31258" w:rsidP="00A3125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ДО № 1155 от 17.10.2013г.</w:t>
      </w:r>
    </w:p>
    <w:p w:rsidR="005262D5" w:rsidRPr="005262D5" w:rsidRDefault="0067184A" w:rsidP="005262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2D5">
        <w:rPr>
          <w:color w:val="000000"/>
          <w:sz w:val="28"/>
          <w:szCs w:val="28"/>
        </w:rPr>
        <w:t xml:space="preserve">Петровский В. А.Построение развивающей среды в дошкольном учреждении/В. А. Петровский, Л. М. Кларина, Л. А. </w:t>
      </w:r>
      <w:proofErr w:type="spellStart"/>
      <w:r w:rsidRPr="005262D5">
        <w:rPr>
          <w:color w:val="000000"/>
          <w:sz w:val="28"/>
          <w:szCs w:val="28"/>
        </w:rPr>
        <w:t>Смывина</w:t>
      </w:r>
      <w:proofErr w:type="spellEnd"/>
      <w:r w:rsidRPr="005262D5">
        <w:rPr>
          <w:color w:val="000000"/>
          <w:sz w:val="28"/>
          <w:szCs w:val="28"/>
        </w:rPr>
        <w:t xml:space="preserve">, Л. Т. Стрелкова. </w:t>
      </w:r>
      <w:proofErr w:type="gramStart"/>
      <w:r w:rsidRPr="005262D5">
        <w:rPr>
          <w:color w:val="000000"/>
          <w:sz w:val="28"/>
          <w:szCs w:val="28"/>
        </w:rPr>
        <w:t>-М</w:t>
      </w:r>
      <w:proofErr w:type="gramEnd"/>
      <w:r w:rsidRPr="005262D5">
        <w:rPr>
          <w:color w:val="000000"/>
          <w:sz w:val="28"/>
          <w:szCs w:val="28"/>
        </w:rPr>
        <w:t>.: Новая школа, 1993г.</w:t>
      </w:r>
      <w:r w:rsidR="005262D5" w:rsidRPr="005262D5">
        <w:rPr>
          <w:color w:val="000000"/>
          <w:sz w:val="28"/>
          <w:szCs w:val="28"/>
        </w:rPr>
        <w:t xml:space="preserve"> </w:t>
      </w:r>
    </w:p>
    <w:p w:rsidR="005262D5" w:rsidRPr="005262D5" w:rsidRDefault="0067184A" w:rsidP="005262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2D5">
        <w:rPr>
          <w:color w:val="000000"/>
          <w:sz w:val="28"/>
          <w:szCs w:val="28"/>
        </w:rPr>
        <w:t xml:space="preserve">Комарова О.А. Наполнение развивающей среды в соответствии  с </w:t>
      </w:r>
      <w:proofErr w:type="spellStart"/>
      <w:r w:rsidRPr="005262D5">
        <w:rPr>
          <w:color w:val="000000"/>
          <w:sz w:val="28"/>
          <w:szCs w:val="28"/>
        </w:rPr>
        <w:t>обраовательными</w:t>
      </w:r>
      <w:proofErr w:type="spellEnd"/>
      <w:r w:rsidRPr="005262D5">
        <w:rPr>
          <w:color w:val="000000"/>
          <w:sz w:val="28"/>
          <w:szCs w:val="28"/>
        </w:rPr>
        <w:t xml:space="preserve"> областями.//Справочник </w:t>
      </w:r>
      <w:proofErr w:type="gramStart"/>
      <w:r w:rsidRPr="005262D5">
        <w:rPr>
          <w:color w:val="000000"/>
          <w:sz w:val="28"/>
          <w:szCs w:val="28"/>
        </w:rPr>
        <w:t>старшего</w:t>
      </w:r>
      <w:proofErr w:type="gramEnd"/>
      <w:r w:rsidRPr="005262D5">
        <w:rPr>
          <w:color w:val="000000"/>
          <w:sz w:val="28"/>
          <w:szCs w:val="28"/>
        </w:rPr>
        <w:t xml:space="preserve"> воспитателя-2014г.-№8.</w:t>
      </w:r>
      <w:r w:rsidR="005262D5" w:rsidRPr="005262D5">
        <w:rPr>
          <w:color w:val="000000"/>
          <w:sz w:val="28"/>
          <w:szCs w:val="28"/>
        </w:rPr>
        <w:t xml:space="preserve"> </w:t>
      </w:r>
    </w:p>
    <w:p w:rsidR="005262D5" w:rsidRPr="005262D5" w:rsidRDefault="005262D5" w:rsidP="005262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2D5">
        <w:rPr>
          <w:color w:val="000000"/>
          <w:sz w:val="28"/>
          <w:szCs w:val="28"/>
        </w:rPr>
        <w:t xml:space="preserve">«Детство» - примерная образовательная программа дошкольного образования//С.-П. Детство-Пресс. 2014. </w:t>
      </w:r>
    </w:p>
    <w:p w:rsidR="00172F21" w:rsidRPr="005262D5" w:rsidRDefault="00172F21" w:rsidP="005262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2D5">
        <w:rPr>
          <w:sz w:val="28"/>
          <w:szCs w:val="28"/>
        </w:rPr>
        <w:t xml:space="preserve">Н. В. </w:t>
      </w:r>
      <w:proofErr w:type="spellStart"/>
      <w:r w:rsidRPr="005262D5">
        <w:rPr>
          <w:sz w:val="28"/>
          <w:szCs w:val="28"/>
        </w:rPr>
        <w:t>Микляева</w:t>
      </w:r>
      <w:proofErr w:type="spellEnd"/>
      <w:r w:rsidRPr="005262D5">
        <w:rPr>
          <w:sz w:val="28"/>
          <w:szCs w:val="28"/>
        </w:rPr>
        <w:t xml:space="preserve">, Ю. В. </w:t>
      </w:r>
      <w:proofErr w:type="spellStart"/>
      <w:r w:rsidRPr="005262D5">
        <w:rPr>
          <w:sz w:val="28"/>
          <w:szCs w:val="28"/>
        </w:rPr>
        <w:t>Микляева</w:t>
      </w:r>
      <w:proofErr w:type="spellEnd"/>
      <w:r w:rsidRPr="005262D5">
        <w:rPr>
          <w:sz w:val="28"/>
          <w:szCs w:val="28"/>
        </w:rPr>
        <w:t>, С. Н. Толстикова. Детский сад будущего – приложение //Управление ДОУ – М: 2010 г.</w:t>
      </w:r>
      <w:r w:rsidR="005262D5" w:rsidRPr="005262D5">
        <w:rPr>
          <w:sz w:val="28"/>
          <w:szCs w:val="28"/>
        </w:rPr>
        <w:t xml:space="preserve"> </w:t>
      </w:r>
    </w:p>
    <w:p w:rsidR="00172F21" w:rsidRPr="005262D5" w:rsidRDefault="00172F21" w:rsidP="005262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2D5">
        <w:rPr>
          <w:sz w:val="28"/>
          <w:szCs w:val="28"/>
        </w:rPr>
        <w:t xml:space="preserve">Проект «Сад исполнения желаний» Т. В. Жукова, Г. В. Зайцева - //Справочник старшего воспитателя №7, 2010 г. </w:t>
      </w:r>
    </w:p>
    <w:p w:rsidR="00172F21" w:rsidRPr="005262D5" w:rsidRDefault="00172F21" w:rsidP="005262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2D5">
        <w:rPr>
          <w:sz w:val="28"/>
          <w:szCs w:val="28"/>
        </w:rPr>
        <w:t xml:space="preserve">Группа ДОУ глазами современных дошкольников О. В. Комарова, Р. Н. </w:t>
      </w:r>
      <w:proofErr w:type="spellStart"/>
      <w:r w:rsidRPr="005262D5">
        <w:rPr>
          <w:sz w:val="28"/>
          <w:szCs w:val="28"/>
        </w:rPr>
        <w:t>Аделева</w:t>
      </w:r>
      <w:proofErr w:type="spellEnd"/>
      <w:r w:rsidRPr="005262D5">
        <w:rPr>
          <w:sz w:val="28"/>
          <w:szCs w:val="28"/>
        </w:rPr>
        <w:t>, Н. В. Вятская - //Справочник старшего воспитателя №8, 2010</w:t>
      </w:r>
      <w:r w:rsidR="005262D5" w:rsidRPr="005262D5">
        <w:rPr>
          <w:sz w:val="28"/>
          <w:szCs w:val="28"/>
        </w:rPr>
        <w:t>.</w:t>
      </w:r>
    </w:p>
    <w:p w:rsidR="00172F21" w:rsidRPr="005D4D03" w:rsidRDefault="00172F21" w:rsidP="005D4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21" w:rsidRPr="005D4D03" w:rsidRDefault="00172F21" w:rsidP="005D4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F21" w:rsidRPr="005D4D03" w:rsidSect="002852A9">
      <w:footerReference w:type="default" r:id="rId7"/>
      <w:pgSz w:w="11906" w:h="16838"/>
      <w:pgMar w:top="1134" w:right="850" w:bottom="851" w:left="1701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EC" w:rsidRDefault="007B6CEC" w:rsidP="00BD7EEA">
      <w:pPr>
        <w:spacing w:after="0" w:line="240" w:lineRule="auto"/>
      </w:pPr>
      <w:r>
        <w:separator/>
      </w:r>
    </w:p>
  </w:endnote>
  <w:endnote w:type="continuationSeparator" w:id="0">
    <w:p w:rsidR="007B6CEC" w:rsidRDefault="007B6CEC" w:rsidP="00BD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635E" w:rsidRDefault="007369FE">
        <w:pPr>
          <w:pStyle w:val="ab"/>
          <w:jc w:val="right"/>
        </w:pPr>
        <w:r w:rsidRPr="007E017F">
          <w:rPr>
            <w:rFonts w:ascii="Times New Roman" w:hAnsi="Times New Roman" w:cs="Times New Roman"/>
          </w:rPr>
          <w:fldChar w:fldCharType="begin"/>
        </w:r>
        <w:r w:rsidR="0024635E" w:rsidRPr="007E017F">
          <w:rPr>
            <w:rFonts w:ascii="Times New Roman" w:hAnsi="Times New Roman" w:cs="Times New Roman"/>
          </w:rPr>
          <w:instrText xml:space="preserve"> PAGE   \* MERGEFORMAT </w:instrText>
        </w:r>
        <w:r w:rsidRPr="007E017F">
          <w:rPr>
            <w:rFonts w:ascii="Times New Roman" w:hAnsi="Times New Roman" w:cs="Times New Roman"/>
          </w:rPr>
          <w:fldChar w:fldCharType="separate"/>
        </w:r>
        <w:r w:rsidR="00D4624D">
          <w:rPr>
            <w:rFonts w:ascii="Times New Roman" w:hAnsi="Times New Roman" w:cs="Times New Roman"/>
            <w:noProof/>
          </w:rPr>
          <w:t>2</w:t>
        </w:r>
        <w:r w:rsidRPr="007E017F">
          <w:rPr>
            <w:rFonts w:ascii="Times New Roman" w:hAnsi="Times New Roman" w:cs="Times New Roman"/>
          </w:rPr>
          <w:fldChar w:fldCharType="end"/>
        </w:r>
      </w:p>
    </w:sdtContent>
  </w:sdt>
  <w:p w:rsidR="0024635E" w:rsidRDefault="002463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EC" w:rsidRDefault="007B6CEC" w:rsidP="00BD7EEA">
      <w:pPr>
        <w:spacing w:after="0" w:line="240" w:lineRule="auto"/>
      </w:pPr>
      <w:r>
        <w:separator/>
      </w:r>
    </w:p>
  </w:footnote>
  <w:footnote w:type="continuationSeparator" w:id="0">
    <w:p w:rsidR="007B6CEC" w:rsidRDefault="007B6CEC" w:rsidP="00BD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59C"/>
    <w:multiLevelType w:val="multilevel"/>
    <w:tmpl w:val="33C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02731"/>
    <w:multiLevelType w:val="multilevel"/>
    <w:tmpl w:val="7942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857DA"/>
    <w:multiLevelType w:val="hybridMultilevel"/>
    <w:tmpl w:val="FC7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1F76"/>
    <w:multiLevelType w:val="hybridMultilevel"/>
    <w:tmpl w:val="F774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5558"/>
    <w:multiLevelType w:val="hybridMultilevel"/>
    <w:tmpl w:val="57D8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35B8"/>
    <w:multiLevelType w:val="hybridMultilevel"/>
    <w:tmpl w:val="C45EF24E"/>
    <w:lvl w:ilvl="0" w:tplc="AB4061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9C0BA4"/>
    <w:multiLevelType w:val="hybridMultilevel"/>
    <w:tmpl w:val="0EF63504"/>
    <w:lvl w:ilvl="0" w:tplc="4AB8F09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10"/>
    <w:rsid w:val="00042E88"/>
    <w:rsid w:val="00067502"/>
    <w:rsid w:val="000E3E64"/>
    <w:rsid w:val="000E76BC"/>
    <w:rsid w:val="001035D4"/>
    <w:rsid w:val="00106EEB"/>
    <w:rsid w:val="00122F0D"/>
    <w:rsid w:val="001373BB"/>
    <w:rsid w:val="001517AE"/>
    <w:rsid w:val="00172F21"/>
    <w:rsid w:val="001805C1"/>
    <w:rsid w:val="00184294"/>
    <w:rsid w:val="001956E8"/>
    <w:rsid w:val="001A56FA"/>
    <w:rsid w:val="001E137A"/>
    <w:rsid w:val="001F61B5"/>
    <w:rsid w:val="00200849"/>
    <w:rsid w:val="002244A3"/>
    <w:rsid w:val="0024635E"/>
    <w:rsid w:val="002511B5"/>
    <w:rsid w:val="002852A9"/>
    <w:rsid w:val="00370D78"/>
    <w:rsid w:val="0038342F"/>
    <w:rsid w:val="00386AA1"/>
    <w:rsid w:val="003A08AD"/>
    <w:rsid w:val="00450A34"/>
    <w:rsid w:val="00452591"/>
    <w:rsid w:val="004629BD"/>
    <w:rsid w:val="00476A52"/>
    <w:rsid w:val="004C7A0B"/>
    <w:rsid w:val="004E1E16"/>
    <w:rsid w:val="005262D5"/>
    <w:rsid w:val="005302B4"/>
    <w:rsid w:val="00531E6E"/>
    <w:rsid w:val="00543C28"/>
    <w:rsid w:val="00563D61"/>
    <w:rsid w:val="005967D1"/>
    <w:rsid w:val="005A0439"/>
    <w:rsid w:val="005D4D03"/>
    <w:rsid w:val="005D74E4"/>
    <w:rsid w:val="005F16E8"/>
    <w:rsid w:val="0061445A"/>
    <w:rsid w:val="00633B8E"/>
    <w:rsid w:val="00644986"/>
    <w:rsid w:val="0065313A"/>
    <w:rsid w:val="0066150F"/>
    <w:rsid w:val="00662C74"/>
    <w:rsid w:val="0067184A"/>
    <w:rsid w:val="006945A4"/>
    <w:rsid w:val="006A0CEA"/>
    <w:rsid w:val="00705492"/>
    <w:rsid w:val="007230BB"/>
    <w:rsid w:val="007369FE"/>
    <w:rsid w:val="007663EB"/>
    <w:rsid w:val="007A5572"/>
    <w:rsid w:val="007B6CEC"/>
    <w:rsid w:val="007D1533"/>
    <w:rsid w:val="007D4A69"/>
    <w:rsid w:val="007E017F"/>
    <w:rsid w:val="00800DD1"/>
    <w:rsid w:val="00813D69"/>
    <w:rsid w:val="0082625D"/>
    <w:rsid w:val="008322A8"/>
    <w:rsid w:val="00853576"/>
    <w:rsid w:val="008677A7"/>
    <w:rsid w:val="008B56B0"/>
    <w:rsid w:val="008D6E2C"/>
    <w:rsid w:val="008F5AD4"/>
    <w:rsid w:val="00920CD4"/>
    <w:rsid w:val="00996E2A"/>
    <w:rsid w:val="009C2636"/>
    <w:rsid w:val="00A137FA"/>
    <w:rsid w:val="00A31258"/>
    <w:rsid w:val="00A31EB5"/>
    <w:rsid w:val="00A64B12"/>
    <w:rsid w:val="00A906A6"/>
    <w:rsid w:val="00A926FB"/>
    <w:rsid w:val="00AA5477"/>
    <w:rsid w:val="00AA5D9B"/>
    <w:rsid w:val="00AD0204"/>
    <w:rsid w:val="00B348EB"/>
    <w:rsid w:val="00B648B3"/>
    <w:rsid w:val="00B6692B"/>
    <w:rsid w:val="00BA6638"/>
    <w:rsid w:val="00BD7EEA"/>
    <w:rsid w:val="00C04965"/>
    <w:rsid w:val="00C41869"/>
    <w:rsid w:val="00C77D27"/>
    <w:rsid w:val="00CA16CF"/>
    <w:rsid w:val="00CB2410"/>
    <w:rsid w:val="00CD6674"/>
    <w:rsid w:val="00CF61EE"/>
    <w:rsid w:val="00D0569C"/>
    <w:rsid w:val="00D15304"/>
    <w:rsid w:val="00D20BE9"/>
    <w:rsid w:val="00D4624D"/>
    <w:rsid w:val="00D925DF"/>
    <w:rsid w:val="00DA2742"/>
    <w:rsid w:val="00DA308A"/>
    <w:rsid w:val="00E32722"/>
    <w:rsid w:val="00E34235"/>
    <w:rsid w:val="00E403CF"/>
    <w:rsid w:val="00E56C51"/>
    <w:rsid w:val="00E92647"/>
    <w:rsid w:val="00ED2506"/>
    <w:rsid w:val="00F54672"/>
    <w:rsid w:val="00FC0119"/>
    <w:rsid w:val="00F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1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6150F"/>
    <w:rPr>
      <w:b/>
      <w:bCs/>
    </w:rPr>
  </w:style>
  <w:style w:type="character" w:customStyle="1" w:styleId="apple-converted-space">
    <w:name w:val="apple-converted-space"/>
    <w:basedOn w:val="a0"/>
    <w:rsid w:val="0066150F"/>
  </w:style>
  <w:style w:type="character" w:styleId="a5">
    <w:name w:val="Emphasis"/>
    <w:basedOn w:val="a0"/>
    <w:uiPriority w:val="20"/>
    <w:qFormat/>
    <w:rsid w:val="006615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63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6E2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D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7EEA"/>
  </w:style>
  <w:style w:type="paragraph" w:styleId="ab">
    <w:name w:val="footer"/>
    <w:basedOn w:val="a"/>
    <w:link w:val="ac"/>
    <w:uiPriority w:val="99"/>
    <w:unhideWhenUsed/>
    <w:rsid w:val="00BD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EEA"/>
  </w:style>
  <w:style w:type="character" w:styleId="ad">
    <w:name w:val="Hyperlink"/>
    <w:basedOn w:val="a0"/>
    <w:uiPriority w:val="99"/>
    <w:semiHidden/>
    <w:unhideWhenUsed/>
    <w:rsid w:val="00671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30</cp:revision>
  <cp:lastPrinted>2015-03-18T06:22:00Z</cp:lastPrinted>
  <dcterms:created xsi:type="dcterms:W3CDTF">2015-03-17T08:25:00Z</dcterms:created>
  <dcterms:modified xsi:type="dcterms:W3CDTF">2019-09-23T06:26:00Z</dcterms:modified>
</cp:coreProperties>
</file>