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018" w:rsidRPr="00455018" w:rsidRDefault="00455018" w:rsidP="00455018">
      <w:pPr>
        <w:pStyle w:val="a5"/>
        <w:spacing w:line="276" w:lineRule="auto"/>
        <w:jc w:val="right"/>
        <w:rPr>
          <w:rFonts w:ascii="Times New Roman" w:hAnsi="Times New Roman" w:cs="Times New Roman"/>
          <w:sz w:val="28"/>
          <w:szCs w:val="52"/>
        </w:rPr>
      </w:pPr>
      <w:r w:rsidRPr="00455018">
        <w:rPr>
          <w:rFonts w:ascii="Times New Roman" w:hAnsi="Times New Roman" w:cs="Times New Roman"/>
          <w:sz w:val="28"/>
          <w:szCs w:val="52"/>
        </w:rPr>
        <w:t>Консультация для педагогов.</w:t>
      </w:r>
    </w:p>
    <w:p w:rsidR="005272A0" w:rsidRPr="005272A0" w:rsidRDefault="005272A0" w:rsidP="00274B22">
      <w:pPr>
        <w:pStyle w:val="a5"/>
        <w:spacing w:line="276" w:lineRule="auto"/>
        <w:jc w:val="both"/>
        <w:rPr>
          <w:rFonts w:ascii="Times New Roman" w:hAnsi="Times New Roman" w:cs="Times New Roman"/>
          <w:b/>
          <w:color w:val="FF0000"/>
          <w:sz w:val="48"/>
          <w:szCs w:val="52"/>
        </w:rPr>
      </w:pPr>
      <w:r w:rsidRPr="005272A0">
        <w:rPr>
          <w:rFonts w:ascii="Times New Roman" w:hAnsi="Times New Roman" w:cs="Times New Roman"/>
          <w:b/>
          <w:color w:val="FF0000"/>
          <w:sz w:val="48"/>
          <w:szCs w:val="52"/>
        </w:rPr>
        <w:t>Игра</w:t>
      </w:r>
      <w:r w:rsidR="00455018">
        <w:rPr>
          <w:rFonts w:ascii="Times New Roman" w:hAnsi="Times New Roman" w:cs="Times New Roman"/>
          <w:b/>
          <w:color w:val="FF0000"/>
          <w:sz w:val="48"/>
          <w:szCs w:val="52"/>
        </w:rPr>
        <w:t xml:space="preserve"> </w:t>
      </w:r>
      <w:r w:rsidRPr="005272A0">
        <w:rPr>
          <w:rFonts w:ascii="Times New Roman" w:hAnsi="Times New Roman" w:cs="Times New Roman"/>
          <w:b/>
          <w:color w:val="FF0000"/>
          <w:sz w:val="48"/>
          <w:szCs w:val="52"/>
        </w:rPr>
        <w:t>- это искра, зажигающая огонек   пытливости и любознательности.</w:t>
      </w:r>
    </w:p>
    <w:p w:rsidR="00EF4FD4" w:rsidRPr="00EF4FD4" w:rsidRDefault="00AB1FE9" w:rsidP="00455018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4FD4">
        <w:rPr>
          <w:rFonts w:ascii="Times New Roman" w:hAnsi="Times New Roman" w:cs="Times New Roman"/>
          <w:sz w:val="28"/>
          <w:szCs w:val="28"/>
        </w:rPr>
        <w:t xml:space="preserve">Дошкольное  детство – короткий, но важный период становления личности. В эти годы ребенок приобретает первоначальные знания об окружающей жизни, у него начинает формироваться определенное отношение, к людям, к труду, вырабатываются навыки и привычки, складывается </w:t>
      </w:r>
      <w:r w:rsidR="00EE27BD">
        <w:rPr>
          <w:rFonts w:ascii="Times New Roman" w:hAnsi="Times New Roman" w:cs="Times New Roman"/>
          <w:sz w:val="28"/>
          <w:szCs w:val="28"/>
        </w:rPr>
        <w:t>х</w:t>
      </w:r>
      <w:r w:rsidRPr="00EF4FD4">
        <w:rPr>
          <w:rFonts w:ascii="Times New Roman" w:hAnsi="Times New Roman" w:cs="Times New Roman"/>
          <w:sz w:val="28"/>
          <w:szCs w:val="28"/>
        </w:rPr>
        <w:t>ара</w:t>
      </w:r>
      <w:r w:rsidR="00EE27BD">
        <w:rPr>
          <w:rFonts w:ascii="Times New Roman" w:hAnsi="Times New Roman" w:cs="Times New Roman"/>
          <w:sz w:val="28"/>
          <w:szCs w:val="28"/>
        </w:rPr>
        <w:t>к</w:t>
      </w:r>
      <w:r w:rsidRPr="00EF4FD4">
        <w:rPr>
          <w:rFonts w:ascii="Times New Roman" w:hAnsi="Times New Roman" w:cs="Times New Roman"/>
          <w:sz w:val="28"/>
          <w:szCs w:val="28"/>
        </w:rPr>
        <w:t xml:space="preserve">тер. </w:t>
      </w:r>
      <w:r w:rsidR="00AC13A4" w:rsidRPr="00EF4FD4">
        <w:rPr>
          <w:rFonts w:ascii="Times New Roman" w:hAnsi="Times New Roman" w:cs="Times New Roman"/>
          <w:sz w:val="28"/>
          <w:szCs w:val="28"/>
        </w:rPr>
        <w:t>Советский педагог В. А. Сухомлинский подчёркивал, что «игра – это огромное светлое окно, через которое в духовной мир ребенка вливается живительный поток представлений, понятий об отражающем мире. Игр</w:t>
      </w:r>
      <w:proofErr w:type="gramStart"/>
      <w:r w:rsidR="00AC13A4" w:rsidRPr="00EF4FD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AC13A4" w:rsidRPr="00EF4FD4">
        <w:rPr>
          <w:rFonts w:ascii="Times New Roman" w:hAnsi="Times New Roman" w:cs="Times New Roman"/>
          <w:sz w:val="28"/>
          <w:szCs w:val="28"/>
        </w:rPr>
        <w:t xml:space="preserve"> это искра, зажигающая огонек пытливости и любознательности». </w:t>
      </w:r>
    </w:p>
    <w:p w:rsidR="00EF4FD4" w:rsidRPr="00EF4FD4" w:rsidRDefault="00AB1FE9" w:rsidP="00274B22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F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– </w:t>
      </w:r>
      <w:r w:rsidR="00C56A54" w:rsidRPr="00EF4F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основной вид </w:t>
      </w:r>
      <w:r w:rsidRPr="00EF4FD4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 ребенка в дошкольном детстве. В игре ребено</w:t>
      </w:r>
      <w:r w:rsidR="00EE27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сам стремится научиться тому, </w:t>
      </w:r>
      <w:r w:rsidRPr="00EF4FD4">
        <w:rPr>
          <w:rFonts w:ascii="Times New Roman" w:hAnsi="Times New Roman" w:cs="Times New Roman"/>
          <w:sz w:val="28"/>
          <w:szCs w:val="28"/>
          <w:shd w:val="clear" w:color="auto" w:fill="FFFFFF"/>
        </w:rPr>
        <w:t>что он еще не умеет, в игре происходит непосредственное общение со сверстниками, развиваются нравственные качества.</w:t>
      </w:r>
      <w:r w:rsidR="00C56A54" w:rsidRPr="00EF4FD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4FD4" w:rsidRPr="00EF4FD4">
        <w:rPr>
          <w:rFonts w:ascii="Times New Roman" w:hAnsi="Times New Roman" w:cs="Times New Roman"/>
          <w:sz w:val="28"/>
          <w:szCs w:val="28"/>
        </w:rPr>
        <w:t>Игра должна быть совместной деятельностью педагога и детей, где педагог есть играющий партнер, чтобы игра на всех возрастных этапах была самостоятельной деятельностью детей.</w:t>
      </w:r>
      <w:r w:rsidR="00EF4FD4" w:rsidRPr="00EF4F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Ведь в игре ребенок развивается как личность.</w:t>
      </w:r>
    </w:p>
    <w:p w:rsidR="00274B22" w:rsidRDefault="00EF4FD4" w:rsidP="00274B22">
      <w:pPr>
        <w:jc w:val="both"/>
        <w:rPr>
          <w:rFonts w:ascii="Times New Roman" w:hAnsi="Times New Roman" w:cs="Times New Roman"/>
          <w:sz w:val="28"/>
          <w:szCs w:val="28"/>
        </w:rPr>
      </w:pPr>
      <w:r w:rsidRPr="00EF4FD4">
        <w:rPr>
          <w:rFonts w:ascii="Times New Roman" w:hAnsi="Times New Roman" w:cs="Times New Roman"/>
          <w:sz w:val="28"/>
          <w:szCs w:val="28"/>
        </w:rPr>
        <w:t xml:space="preserve">Для развития игровой деятельности необходимо </w:t>
      </w:r>
      <w:r w:rsidR="00EE27BD">
        <w:rPr>
          <w:rFonts w:ascii="Times New Roman" w:hAnsi="Times New Roman" w:cs="Times New Roman"/>
          <w:sz w:val="28"/>
          <w:szCs w:val="28"/>
        </w:rPr>
        <w:t xml:space="preserve">создать предметно-пространственную среду. </w:t>
      </w:r>
      <w:r w:rsidR="00274B22" w:rsidRPr="00D56D79">
        <w:rPr>
          <w:rFonts w:ascii="Times New Roman" w:hAnsi="Times New Roman" w:cs="Times New Roman"/>
          <w:sz w:val="28"/>
          <w:szCs w:val="28"/>
        </w:rPr>
        <w:t xml:space="preserve">Очень важно правильно подобрать игру, проанализировать, есть ли у ребенка необходимые знания, представления. В конце игры обязательно надо хвалить детей, делать акцент на позитивных моментах, поощрять успехи. </w:t>
      </w:r>
    </w:p>
    <w:p w:rsidR="00274B22" w:rsidRPr="00274B22" w:rsidRDefault="00274B22" w:rsidP="00274B2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74B22">
        <w:rPr>
          <w:rFonts w:ascii="Verdana" w:eastAsia="Times New Roman" w:hAnsi="Verdana" w:cs="Times New Roman"/>
          <w:bCs/>
          <w:sz w:val="21"/>
          <w:szCs w:val="21"/>
          <w:lang w:eastAsia="ru-RU"/>
        </w:rPr>
        <w:t xml:space="preserve"> </w:t>
      </w:r>
      <w:r w:rsidRPr="00274B2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Все детские игры можно разделить на две большие группы:</w:t>
      </w:r>
    </w:p>
    <w:p w:rsidR="00274B22" w:rsidRPr="00274B22" w:rsidRDefault="00274B22" w:rsidP="00274B2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22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сюжетно-ролевые творческие игры.</w:t>
      </w:r>
    </w:p>
    <w:p w:rsidR="00274B22" w:rsidRPr="00274B22" w:rsidRDefault="00274B22" w:rsidP="00274B2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22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игры с правилами.</w:t>
      </w:r>
    </w:p>
    <w:p w:rsidR="00274B22" w:rsidRPr="00274B22" w:rsidRDefault="00274B22" w:rsidP="00274B2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74B2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Сюжетно-ролевые творческие игры включают в себя:</w:t>
      </w:r>
    </w:p>
    <w:p w:rsidR="00274B22" w:rsidRPr="00274B22" w:rsidRDefault="00274B22" w:rsidP="00274B2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2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бытовые темы;</w:t>
      </w:r>
    </w:p>
    <w:p w:rsidR="00274B22" w:rsidRPr="00274B22" w:rsidRDefault="00274B22" w:rsidP="00274B2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2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производственной тематикой;</w:t>
      </w:r>
    </w:p>
    <w:p w:rsidR="00274B22" w:rsidRPr="00274B22" w:rsidRDefault="00274B22" w:rsidP="00274B2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22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общественно-политической тематикой;</w:t>
      </w:r>
    </w:p>
    <w:p w:rsidR="00274B22" w:rsidRPr="00274B22" w:rsidRDefault="00274B22" w:rsidP="00274B2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2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театрализованные игры;</w:t>
      </w:r>
    </w:p>
    <w:p w:rsidR="00274B22" w:rsidRPr="00274B22" w:rsidRDefault="00274B22" w:rsidP="00274B2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2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игры-забавы и развлечения.</w:t>
      </w:r>
    </w:p>
    <w:p w:rsidR="00274B22" w:rsidRPr="00274B22" w:rsidRDefault="00274B22" w:rsidP="00274B2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74B2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 играм с правилами относятся:</w:t>
      </w:r>
    </w:p>
    <w:p w:rsidR="00274B22" w:rsidRPr="00274B22" w:rsidRDefault="00274B22" w:rsidP="00274B2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дидактические игры с предметами и игрушками, словесные, настольно-печатные, музыкально-дидактические.</w:t>
      </w:r>
    </w:p>
    <w:p w:rsidR="00274B22" w:rsidRDefault="00274B22" w:rsidP="00274B22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3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4B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игры: сюжетные, бессюжетные, с элементами спортивных игр.</w:t>
      </w:r>
    </w:p>
    <w:p w:rsidR="00274B22" w:rsidRDefault="005272A0" w:rsidP="00EE27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527A3">
        <w:rPr>
          <w:rFonts w:ascii="Times New Roman" w:hAnsi="Times New Roman" w:cs="Times New Roman"/>
          <w:sz w:val="28"/>
          <w:szCs w:val="28"/>
        </w:rPr>
        <w:t>Ученые, изучая деятельность детского мозга, отмечают большое стимулирующее значение двигательной функции ру</w:t>
      </w:r>
      <w:r w:rsidR="00771FAB">
        <w:rPr>
          <w:rFonts w:ascii="Times New Roman" w:hAnsi="Times New Roman" w:cs="Times New Roman"/>
          <w:sz w:val="28"/>
          <w:szCs w:val="28"/>
        </w:rPr>
        <w:t>ки.</w:t>
      </w:r>
      <w:r w:rsidR="00D527A3">
        <w:rPr>
          <w:rFonts w:ascii="Times New Roman" w:hAnsi="Times New Roman" w:cs="Times New Roman"/>
          <w:sz w:val="28"/>
          <w:szCs w:val="28"/>
        </w:rPr>
        <w:t xml:space="preserve"> Существует прямая взаимосвязь развития речи с уровнем развития мелкой моторики.</w:t>
      </w:r>
      <w:r w:rsidR="00771FAB">
        <w:rPr>
          <w:rFonts w:ascii="Times New Roman" w:hAnsi="Times New Roman" w:cs="Times New Roman"/>
          <w:sz w:val="28"/>
          <w:szCs w:val="28"/>
        </w:rPr>
        <w:t xml:space="preserve"> </w:t>
      </w:r>
      <w:r w:rsidR="00274B22" w:rsidRPr="00274B22">
        <w:rPr>
          <w:rFonts w:ascii="Times New Roman" w:hAnsi="Times New Roman" w:cs="Times New Roman"/>
          <w:sz w:val="28"/>
          <w:szCs w:val="28"/>
        </w:rPr>
        <w:t>В процессе игры совершенствуется координация движений, гибкость кистей рук, пространственное ориентирование</w:t>
      </w:r>
      <w:r w:rsidR="00771FAB">
        <w:rPr>
          <w:rFonts w:ascii="Times New Roman" w:hAnsi="Times New Roman" w:cs="Times New Roman"/>
          <w:sz w:val="28"/>
          <w:szCs w:val="28"/>
        </w:rPr>
        <w:t>.</w:t>
      </w:r>
    </w:p>
    <w:p w:rsidR="00771FAB" w:rsidRPr="00415E50" w:rsidRDefault="00771FAB" w:rsidP="00415E5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E50">
        <w:rPr>
          <w:rFonts w:ascii="Times New Roman" w:hAnsi="Times New Roman" w:cs="Times New Roman"/>
          <w:sz w:val="28"/>
          <w:szCs w:val="28"/>
        </w:rPr>
        <w:t>Игры для развития мелкой моторики.</w:t>
      </w:r>
    </w:p>
    <w:p w:rsidR="00EF4FD4" w:rsidRPr="00415E50" w:rsidRDefault="006A3C3D" w:rsidP="00415E5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5E50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Упражнения с пинцетом</w:t>
      </w:r>
      <w:r w:rsidRPr="00415E50">
        <w:rPr>
          <w:rFonts w:ascii="Times New Roman" w:hAnsi="Times New Roman" w:cs="Times New Roman"/>
          <w:sz w:val="28"/>
          <w:szCs w:val="28"/>
        </w:rPr>
        <w:br/>
      </w:r>
      <w:r w:rsidRPr="00415E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415E50">
        <w:rPr>
          <w:rFonts w:ascii="Times New Roman" w:hAnsi="Times New Roman" w:cs="Times New Roman"/>
          <w:sz w:val="28"/>
          <w:szCs w:val="28"/>
          <w:shd w:val="clear" w:color="auto" w:fill="FFFFFF"/>
        </w:rPr>
        <w:t> развивать точность движений, закрепить знание цветов.</w:t>
      </w:r>
      <w:r w:rsidRPr="00415E50">
        <w:rPr>
          <w:rFonts w:ascii="Times New Roman" w:hAnsi="Times New Roman" w:cs="Times New Roman"/>
          <w:sz w:val="28"/>
          <w:szCs w:val="28"/>
        </w:rPr>
        <w:br/>
      </w:r>
      <w:r w:rsidRPr="00415E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Что необходимо:</w:t>
      </w:r>
      <w:r w:rsidRPr="00415E50">
        <w:rPr>
          <w:rFonts w:ascii="Times New Roman" w:hAnsi="Times New Roman" w:cs="Times New Roman"/>
          <w:sz w:val="28"/>
          <w:szCs w:val="28"/>
          <w:shd w:val="clear" w:color="auto" w:fill="FFFFFF"/>
        </w:rPr>
        <w:t> пинцет, мелкие «пуговички» (сделали  с помощью дырокола), несколько маленьких мисочек.</w:t>
      </w:r>
      <w:r w:rsidRPr="00415E50">
        <w:rPr>
          <w:rFonts w:ascii="Times New Roman" w:hAnsi="Times New Roman" w:cs="Times New Roman"/>
          <w:sz w:val="28"/>
          <w:szCs w:val="28"/>
        </w:rPr>
        <w:br/>
      </w:r>
      <w:r w:rsidRPr="00415E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Как играем:</w:t>
      </w:r>
      <w:r w:rsidRPr="00415E50">
        <w:rPr>
          <w:rFonts w:ascii="Times New Roman" w:hAnsi="Times New Roman" w:cs="Times New Roman"/>
          <w:sz w:val="28"/>
          <w:szCs w:val="28"/>
          <w:shd w:val="clear" w:color="auto" w:fill="FFFFFF"/>
        </w:rPr>
        <w:t> раскладываем с помощью пинцета «пуговички» по цвету в разные мисочки (формы).</w:t>
      </w:r>
    </w:p>
    <w:p w:rsidR="00890ED0" w:rsidRPr="00415E50" w:rsidRDefault="00771FAB" w:rsidP="00415E50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5E50">
        <w:rPr>
          <w:rStyle w:val="a3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6A3C3D" w:rsidRPr="00415E50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Ажурный рисунок</w:t>
      </w:r>
      <w:r w:rsidR="006A3C3D" w:rsidRPr="00415E50">
        <w:rPr>
          <w:rFonts w:ascii="Times New Roman" w:hAnsi="Times New Roman" w:cs="Times New Roman"/>
          <w:sz w:val="28"/>
          <w:szCs w:val="28"/>
        </w:rPr>
        <w:br/>
      </w:r>
      <w:r w:rsidR="006A3C3D" w:rsidRPr="00415E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6A3C3D" w:rsidRPr="00415E50">
        <w:rPr>
          <w:rFonts w:ascii="Times New Roman" w:hAnsi="Times New Roman" w:cs="Times New Roman"/>
          <w:sz w:val="28"/>
          <w:szCs w:val="28"/>
          <w:shd w:val="clear" w:color="auto" w:fill="FFFFFF"/>
        </w:rPr>
        <w:t> развивать точность движений.</w:t>
      </w:r>
      <w:r w:rsidR="006A3C3D" w:rsidRPr="00415E50">
        <w:rPr>
          <w:rFonts w:ascii="Times New Roman" w:hAnsi="Times New Roman" w:cs="Times New Roman"/>
          <w:sz w:val="28"/>
          <w:szCs w:val="28"/>
        </w:rPr>
        <w:br/>
      </w:r>
      <w:r w:rsidR="006A3C3D" w:rsidRPr="00415E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Что необходимо:</w:t>
      </w:r>
      <w:r w:rsidR="006A3C3D" w:rsidRPr="00415E50">
        <w:rPr>
          <w:rFonts w:ascii="Times New Roman" w:hAnsi="Times New Roman" w:cs="Times New Roman"/>
          <w:sz w:val="28"/>
          <w:szCs w:val="28"/>
          <w:shd w:val="clear" w:color="auto" w:fill="FFFFFF"/>
        </w:rPr>
        <w:t> зубочистка или шпажка, лист с нарисованным простым рисунком, буквой, цифрой или вырезанная из картона фигура-шаблон, сложенная в несколько слоёв ткань.</w:t>
      </w:r>
      <w:r w:rsidR="006A3C3D" w:rsidRPr="00415E50">
        <w:rPr>
          <w:rFonts w:ascii="Times New Roman" w:hAnsi="Times New Roman" w:cs="Times New Roman"/>
          <w:sz w:val="28"/>
          <w:szCs w:val="28"/>
        </w:rPr>
        <w:br/>
      </w:r>
      <w:r w:rsidR="006A3C3D" w:rsidRPr="00415E50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Как играем:</w:t>
      </w:r>
      <w:r w:rsidR="006A3C3D" w:rsidRPr="00415E50">
        <w:rPr>
          <w:rFonts w:ascii="Times New Roman" w:hAnsi="Times New Roman" w:cs="Times New Roman"/>
          <w:sz w:val="28"/>
          <w:szCs w:val="28"/>
          <w:shd w:val="clear" w:color="auto" w:fill="FFFFFF"/>
        </w:rPr>
        <w:t> лист с рисунком положить на сложенную в несколько слоёв ткань, ребёнок зубочисткой или шпажкой прокалывает дырочки по контуру рисунка, по окончании работы посмотреть рисунок на свет.</w:t>
      </w:r>
    </w:p>
    <w:p w:rsidR="00415E50" w:rsidRDefault="00415E50" w:rsidP="006A3C3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16510</wp:posOffset>
            </wp:positionV>
            <wp:extent cx="4041682" cy="1800225"/>
            <wp:effectExtent l="0" t="0" r="0" b="0"/>
            <wp:wrapNone/>
            <wp:docPr id="12" name="Рисунок 8" descr="C:\Users\Aдминистратор\Desktop\2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дминистратор\Desktop\2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682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E50" w:rsidRDefault="00415E50" w:rsidP="006A3C3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5E50" w:rsidRDefault="00415E50" w:rsidP="006A3C3D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637540</wp:posOffset>
            </wp:positionV>
            <wp:extent cx="3143250" cy="1676400"/>
            <wp:effectExtent l="19050" t="0" r="0" b="0"/>
            <wp:wrapNone/>
            <wp:docPr id="13" name="Рисунок 9" descr="C:\Users\Aдминистратор\Desktop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дминистратор\Desktop\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1199515</wp:posOffset>
            </wp:positionV>
            <wp:extent cx="3467100" cy="2028825"/>
            <wp:effectExtent l="19050" t="0" r="0" b="0"/>
            <wp:wrapNone/>
            <wp:docPr id="11" name="Рисунок 7" descr="C:\Users\Aдминистратор\Desktop\5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дминистратор\Desktop\54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E50" w:rsidRPr="00415E50" w:rsidRDefault="00415E50" w:rsidP="00415E50"/>
    <w:p w:rsidR="00415E50" w:rsidRPr="00415E50" w:rsidRDefault="00415E50" w:rsidP="00415E50"/>
    <w:p w:rsidR="00415E50" w:rsidRPr="00415E50" w:rsidRDefault="00415E50" w:rsidP="00415E50"/>
    <w:p w:rsidR="00415E50" w:rsidRPr="00415E50" w:rsidRDefault="00415E50" w:rsidP="00415E50"/>
    <w:p w:rsidR="00415E50" w:rsidRPr="00415E50" w:rsidRDefault="00415E50" w:rsidP="00415E50"/>
    <w:p w:rsidR="00415E50" w:rsidRPr="00415E50" w:rsidRDefault="00415E50" w:rsidP="00415E50"/>
    <w:p w:rsidR="00F126F0" w:rsidRDefault="00F126F0" w:rsidP="00415E50">
      <w:pPr>
        <w:tabs>
          <w:tab w:val="left" w:pos="6615"/>
        </w:tabs>
      </w:pPr>
    </w:p>
    <w:p w:rsidR="008579C9" w:rsidRDefault="005272A0" w:rsidP="008579C9">
      <w:pPr>
        <w:tabs>
          <w:tab w:val="left" w:pos="66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579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-15240</wp:posOffset>
            </wp:positionV>
            <wp:extent cx="5940425" cy="4455319"/>
            <wp:effectExtent l="0" t="0" r="3175" b="2540"/>
            <wp:wrapNone/>
            <wp:docPr id="2" name="Рисунок 2" descr="D:\игры\DSC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гры\DSC01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79C9" w:rsidRDefault="008579C9" w:rsidP="008579C9">
      <w:pPr>
        <w:tabs>
          <w:tab w:val="left" w:pos="66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79C9" w:rsidRDefault="008579C9" w:rsidP="008579C9">
      <w:pPr>
        <w:tabs>
          <w:tab w:val="left" w:pos="66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79C9" w:rsidRDefault="008579C9" w:rsidP="008579C9">
      <w:pPr>
        <w:tabs>
          <w:tab w:val="left" w:pos="66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79C9" w:rsidRDefault="008579C9" w:rsidP="008579C9">
      <w:pPr>
        <w:tabs>
          <w:tab w:val="left" w:pos="66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79C9" w:rsidRDefault="008579C9" w:rsidP="008579C9">
      <w:pPr>
        <w:tabs>
          <w:tab w:val="left" w:pos="66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79C9" w:rsidRDefault="008579C9" w:rsidP="008579C9">
      <w:pPr>
        <w:tabs>
          <w:tab w:val="left" w:pos="66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79C9" w:rsidRDefault="008579C9" w:rsidP="008579C9">
      <w:pPr>
        <w:tabs>
          <w:tab w:val="left" w:pos="66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79C9" w:rsidRDefault="008579C9" w:rsidP="008579C9">
      <w:pPr>
        <w:tabs>
          <w:tab w:val="left" w:pos="66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79C9" w:rsidRDefault="008579C9" w:rsidP="008579C9">
      <w:pPr>
        <w:tabs>
          <w:tab w:val="left" w:pos="66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272A0" w:rsidRDefault="005272A0" w:rsidP="008579C9">
      <w:pPr>
        <w:tabs>
          <w:tab w:val="left" w:pos="66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272A0" w:rsidRDefault="005272A0" w:rsidP="008579C9">
      <w:pPr>
        <w:tabs>
          <w:tab w:val="left" w:pos="66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272A0" w:rsidRDefault="005272A0" w:rsidP="008579C9">
      <w:pPr>
        <w:tabs>
          <w:tab w:val="left" w:pos="661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79C9" w:rsidRPr="008579C9" w:rsidRDefault="00082D51" w:rsidP="008579C9">
      <w:pPr>
        <w:tabs>
          <w:tab w:val="left" w:pos="661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82D51">
        <w:rPr>
          <w:rFonts w:ascii="Times New Roman" w:hAnsi="Times New Roman" w:cs="Times New Roman"/>
          <w:sz w:val="28"/>
          <w:szCs w:val="28"/>
        </w:rPr>
        <w:t>Большую роль в развитии речи детей играют дидактические игр</w:t>
      </w:r>
      <w:r w:rsidR="008579C9">
        <w:rPr>
          <w:rFonts w:ascii="Times New Roman" w:hAnsi="Times New Roman" w:cs="Times New Roman"/>
          <w:sz w:val="28"/>
          <w:szCs w:val="28"/>
        </w:rPr>
        <w:t xml:space="preserve">. </w:t>
      </w:r>
      <w:r w:rsidR="008579C9" w:rsidRPr="008579C9">
        <w:rPr>
          <w:rFonts w:ascii="Times New Roman" w:hAnsi="Times New Roman" w:cs="Times New Roman"/>
          <w:sz w:val="28"/>
          <w:szCs w:val="28"/>
        </w:rPr>
        <w:t xml:space="preserve">В детском саду должны быть разнообразные дидактические игры. </w:t>
      </w:r>
    </w:p>
    <w:p w:rsidR="008579C9" w:rsidRPr="008579C9" w:rsidRDefault="00082D51" w:rsidP="008579C9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79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126F0" w:rsidRPr="00CB3F21" w:rsidRDefault="00F126F0" w:rsidP="00F126F0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B3F21">
        <w:rPr>
          <w:rFonts w:ascii="Times New Roman" w:hAnsi="Times New Roman" w:cs="Times New Roman"/>
          <w:b/>
          <w:i/>
          <w:sz w:val="28"/>
          <w:szCs w:val="28"/>
        </w:rPr>
        <w:t>«Кто больше слов придумает»</w:t>
      </w:r>
    </w:p>
    <w:p w:rsidR="00F126F0" w:rsidRPr="00CB3F21" w:rsidRDefault="00F126F0" w:rsidP="00F126F0">
      <w:pPr>
        <w:pStyle w:val="a5"/>
        <w:rPr>
          <w:rFonts w:ascii="Times New Roman" w:hAnsi="Times New Roman" w:cs="Times New Roman"/>
          <w:sz w:val="28"/>
          <w:szCs w:val="28"/>
        </w:rPr>
      </w:pPr>
      <w:r w:rsidRPr="00CB3F21">
        <w:rPr>
          <w:rFonts w:ascii="Times New Roman" w:hAnsi="Times New Roman" w:cs="Times New Roman"/>
          <w:sz w:val="28"/>
          <w:szCs w:val="28"/>
        </w:rPr>
        <w:t>Дети образуют круг. Педагог называет звук и просит ребят придумать слова, в которых встречается этот звук. Один из играющих бросает кому-либо мяч. Ребёнок, поймавший мяч, дожжен сказать слово с установленным звуком. Тот, кто не придумал слово или повторил уже сказанное кем-либо, пропускает ход.</w:t>
      </w:r>
    </w:p>
    <w:p w:rsidR="00F126F0" w:rsidRDefault="00F126F0" w:rsidP="00F126F0">
      <w:pPr>
        <w:pStyle w:val="c1"/>
        <w:shd w:val="clear" w:color="auto" w:fill="FFFFFF"/>
        <w:spacing w:before="0" w:beforeAutospacing="0" w:after="0" w:afterAutospacing="0"/>
        <w:rPr>
          <w:rFonts w:eastAsiaTheme="minorEastAsia"/>
          <w:sz w:val="28"/>
          <w:szCs w:val="28"/>
        </w:rPr>
      </w:pPr>
    </w:p>
    <w:p w:rsidR="00F126F0" w:rsidRDefault="00F126F0" w:rsidP="00F126F0">
      <w:pPr>
        <w:pStyle w:val="c1"/>
        <w:shd w:val="clear" w:color="auto" w:fill="FFFFFF"/>
        <w:spacing w:before="0" w:beforeAutospacing="0" w:after="0" w:afterAutospacing="0"/>
        <w:jc w:val="center"/>
        <w:rPr>
          <w:rStyle w:val="c8"/>
          <w:b/>
          <w:i/>
          <w:color w:val="000000"/>
          <w:sz w:val="28"/>
          <w:szCs w:val="28"/>
        </w:rPr>
      </w:pPr>
      <w:r w:rsidRPr="00CB3F21">
        <w:rPr>
          <w:rStyle w:val="c8"/>
          <w:b/>
          <w:i/>
          <w:color w:val="000000"/>
          <w:sz w:val="28"/>
          <w:szCs w:val="28"/>
        </w:rPr>
        <w:t>«Закончи предложение»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Лимоны кислые, а сахар...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Собака лает, а кошка...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Ночью темно, а днем....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Трава зеленая, а небо...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Зимой холодно, а летом....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Ты ешь ртом, а слушаешь...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Утром мы завтракаем, а днем...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lastRenderedPageBreak/>
        <w:t>Птица летает, а змея...</w:t>
      </w:r>
    </w:p>
    <w:p w:rsidR="00082D5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Лодка плывет, а машина...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Ты смотришь глазами, а дышишь...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У человека две ноги, а у собаки...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Птицы живут в гнездах, а люди...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Зимой идет снег, а осенью...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Из шерсти вяжут, а из ткани...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Балерина танцует, а пианист...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Дрова пилят, а гвозди...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Певец поет, а строитель...</w:t>
      </w:r>
    </w:p>
    <w:p w:rsidR="00082D51" w:rsidRPr="00CB3F21" w:rsidRDefault="00082D51" w:rsidP="00082D5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CB3F21">
        <w:rPr>
          <w:rStyle w:val="c2"/>
          <w:color w:val="000000"/>
          <w:sz w:val="28"/>
          <w:szCs w:val="28"/>
        </w:rPr>
        <w:t>Композитор сочиняет музыку, а музыкант</w:t>
      </w:r>
      <w:r>
        <w:rPr>
          <w:rStyle w:val="c2"/>
          <w:color w:val="000000"/>
          <w:sz w:val="28"/>
          <w:szCs w:val="28"/>
        </w:rPr>
        <w:t>…</w:t>
      </w:r>
    </w:p>
    <w:p w:rsidR="00082D51" w:rsidRDefault="00082D51" w:rsidP="00082D51">
      <w:pPr>
        <w:tabs>
          <w:tab w:val="left" w:pos="2490"/>
        </w:tabs>
        <w:jc w:val="both"/>
        <w:rPr>
          <w:sz w:val="28"/>
          <w:szCs w:val="28"/>
        </w:rPr>
      </w:pPr>
    </w:p>
    <w:p w:rsidR="00082D51" w:rsidRPr="00082D51" w:rsidRDefault="00082D51" w:rsidP="00082D51">
      <w:pPr>
        <w:pStyle w:val="a4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082D51">
        <w:rPr>
          <w:rStyle w:val="a3"/>
          <w:i/>
          <w:sz w:val="28"/>
          <w:szCs w:val="28"/>
        </w:rPr>
        <w:t>«Сердитый ворон»</w:t>
      </w:r>
    </w:p>
    <w:p w:rsidR="00082D51" w:rsidRPr="00082D51" w:rsidRDefault="00082D51" w:rsidP="00082D51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82D51">
        <w:rPr>
          <w:i/>
          <w:sz w:val="28"/>
          <w:szCs w:val="28"/>
        </w:rPr>
        <w:t>Цель:</w:t>
      </w:r>
      <w:r w:rsidRPr="00082D51">
        <w:rPr>
          <w:sz w:val="28"/>
          <w:szCs w:val="28"/>
        </w:rPr>
        <w:t xml:space="preserve"> Продолжать учить детей определять первый звук в слове. </w:t>
      </w:r>
    </w:p>
    <w:p w:rsidR="00082D51" w:rsidRPr="00082D51" w:rsidRDefault="00082D51" w:rsidP="00082D51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82D51">
        <w:rPr>
          <w:i/>
          <w:sz w:val="28"/>
          <w:szCs w:val="28"/>
        </w:rPr>
        <w:t>Ход:</w:t>
      </w:r>
      <w:r w:rsidRPr="00082D51">
        <w:rPr>
          <w:sz w:val="28"/>
          <w:szCs w:val="28"/>
        </w:rPr>
        <w:t xml:space="preserve"> Детям раздаются шапки-маски различных зверей. К складному доми</w:t>
      </w:r>
      <w:r>
        <w:rPr>
          <w:sz w:val="28"/>
          <w:szCs w:val="28"/>
        </w:rPr>
        <w:t>ку приставляют «мостик» (доску)</w:t>
      </w:r>
      <w:r w:rsidRPr="00082D51">
        <w:rPr>
          <w:sz w:val="28"/>
          <w:szCs w:val="28"/>
        </w:rPr>
        <w:t>.</w:t>
      </w:r>
    </w:p>
    <w:p w:rsidR="00082D51" w:rsidRPr="00082D51" w:rsidRDefault="00082D51" w:rsidP="00082D51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082D51">
        <w:rPr>
          <w:i/>
          <w:sz w:val="28"/>
          <w:szCs w:val="28"/>
        </w:rPr>
        <w:t>В</w:t>
      </w:r>
      <w:proofErr w:type="gramEnd"/>
      <w:r w:rsidRPr="00082D51">
        <w:rPr>
          <w:i/>
          <w:sz w:val="28"/>
          <w:szCs w:val="28"/>
        </w:rPr>
        <w:t>:</w:t>
      </w:r>
      <w:r w:rsidRPr="00082D51">
        <w:rPr>
          <w:sz w:val="28"/>
          <w:szCs w:val="28"/>
        </w:rPr>
        <w:t xml:space="preserve"> </w:t>
      </w:r>
      <w:proofErr w:type="gramStart"/>
      <w:r w:rsidRPr="00082D51">
        <w:rPr>
          <w:sz w:val="28"/>
          <w:szCs w:val="28"/>
        </w:rPr>
        <w:t>В</w:t>
      </w:r>
      <w:proofErr w:type="gramEnd"/>
      <w:r w:rsidRPr="00082D51">
        <w:rPr>
          <w:sz w:val="28"/>
          <w:szCs w:val="28"/>
        </w:rPr>
        <w:t xml:space="preserve"> этом домике живут звери: заяц, лиса, медведь, волк и др. Перейти в домик можно только по мостику, но он не простой, волшебный: уйти из домика по нему легко, а прийти обратно непросто. Около мостика сидит ворон (надевает на себя шапочку-маску ворона). Каждого животного, кто приходит к мостику, он спрашивает, какой звук первый в названии этого животного. Кто правильно ответит, тот пройдет. А кто не знает ответа, того сердитый ворон не пропускает. </w:t>
      </w:r>
    </w:p>
    <w:p w:rsidR="00082D51" w:rsidRDefault="00082D51" w:rsidP="00082D51">
      <w:pPr>
        <w:pStyle w:val="a4"/>
        <w:spacing w:before="0" w:beforeAutospacing="0" w:after="0" w:afterAutospacing="0" w:line="276" w:lineRule="auto"/>
        <w:jc w:val="both"/>
        <w:rPr>
          <w:rStyle w:val="a3"/>
          <w:i/>
          <w:sz w:val="28"/>
          <w:szCs w:val="28"/>
        </w:rPr>
      </w:pPr>
      <w:r>
        <w:rPr>
          <w:rStyle w:val="a3"/>
          <w:i/>
          <w:sz w:val="28"/>
          <w:szCs w:val="28"/>
        </w:rPr>
        <w:t xml:space="preserve">                    </w:t>
      </w:r>
    </w:p>
    <w:p w:rsidR="00082D51" w:rsidRDefault="00082D51" w:rsidP="00082D51">
      <w:pPr>
        <w:pStyle w:val="a4"/>
        <w:spacing w:before="0" w:beforeAutospacing="0" w:after="0" w:afterAutospacing="0" w:line="276" w:lineRule="auto"/>
        <w:jc w:val="both"/>
        <w:rPr>
          <w:rStyle w:val="a3"/>
          <w:i/>
          <w:sz w:val="28"/>
          <w:szCs w:val="28"/>
        </w:rPr>
      </w:pPr>
    </w:p>
    <w:p w:rsidR="00082D51" w:rsidRPr="00082D51" w:rsidRDefault="00082D51" w:rsidP="00082D51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rStyle w:val="a3"/>
          <w:i/>
          <w:sz w:val="28"/>
          <w:szCs w:val="28"/>
        </w:rPr>
        <w:t xml:space="preserve">                    </w:t>
      </w:r>
      <w:r w:rsidRPr="00082D51">
        <w:rPr>
          <w:rStyle w:val="a3"/>
          <w:i/>
          <w:sz w:val="28"/>
          <w:szCs w:val="28"/>
        </w:rPr>
        <w:t xml:space="preserve"> «Назови слова со звуком [</w:t>
      </w:r>
      <w:proofErr w:type="gramStart"/>
      <w:r w:rsidRPr="00082D51">
        <w:rPr>
          <w:rStyle w:val="a3"/>
          <w:i/>
          <w:sz w:val="28"/>
          <w:szCs w:val="28"/>
        </w:rPr>
        <w:t>с</w:t>
      </w:r>
      <w:proofErr w:type="gramEnd"/>
      <w:r w:rsidRPr="00082D51">
        <w:rPr>
          <w:rStyle w:val="a3"/>
          <w:i/>
          <w:sz w:val="28"/>
          <w:szCs w:val="28"/>
        </w:rPr>
        <w:t>'] и [с].»</w:t>
      </w:r>
    </w:p>
    <w:p w:rsidR="00082D51" w:rsidRPr="00082D51" w:rsidRDefault="00082D51" w:rsidP="00082D51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82D51">
        <w:rPr>
          <w:i/>
          <w:sz w:val="28"/>
          <w:szCs w:val="28"/>
        </w:rPr>
        <w:t>Цель</w:t>
      </w:r>
      <w:r w:rsidRPr="00082D51">
        <w:rPr>
          <w:sz w:val="28"/>
          <w:szCs w:val="28"/>
        </w:rPr>
        <w:t>: Продолжать учить детей дифференцировать в словах звуки [</w:t>
      </w:r>
      <w:proofErr w:type="gramStart"/>
      <w:r w:rsidRPr="00082D51">
        <w:rPr>
          <w:sz w:val="28"/>
          <w:szCs w:val="28"/>
        </w:rPr>
        <w:t>с</w:t>
      </w:r>
      <w:proofErr w:type="gramEnd"/>
      <w:r w:rsidRPr="00082D51">
        <w:rPr>
          <w:sz w:val="28"/>
          <w:szCs w:val="28"/>
        </w:rPr>
        <w:t>'] и [с].</w:t>
      </w:r>
    </w:p>
    <w:p w:rsidR="00082D51" w:rsidRPr="00082D51" w:rsidRDefault="00082D51" w:rsidP="00082D51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082D51">
        <w:rPr>
          <w:i/>
          <w:sz w:val="28"/>
          <w:szCs w:val="28"/>
        </w:rPr>
        <w:t>Ход:</w:t>
      </w:r>
      <w:r w:rsidRPr="00082D51">
        <w:rPr>
          <w:sz w:val="28"/>
          <w:szCs w:val="28"/>
        </w:rPr>
        <w:t xml:space="preserve"> Детям даются конверты с тремя картинками: в двух есть звуки [</w:t>
      </w:r>
      <w:proofErr w:type="gramStart"/>
      <w:r w:rsidRPr="00082D51">
        <w:rPr>
          <w:sz w:val="28"/>
          <w:szCs w:val="28"/>
        </w:rPr>
        <w:t>с</w:t>
      </w:r>
      <w:proofErr w:type="gramEnd"/>
      <w:r w:rsidRPr="00082D51">
        <w:rPr>
          <w:sz w:val="28"/>
          <w:szCs w:val="28"/>
        </w:rPr>
        <w:t>'] и [</w:t>
      </w:r>
      <w:proofErr w:type="gramStart"/>
      <w:r w:rsidRPr="00082D51">
        <w:rPr>
          <w:sz w:val="28"/>
          <w:szCs w:val="28"/>
        </w:rPr>
        <w:t>с</w:t>
      </w:r>
      <w:proofErr w:type="gramEnd"/>
      <w:r w:rsidRPr="00082D51">
        <w:rPr>
          <w:sz w:val="28"/>
          <w:szCs w:val="28"/>
        </w:rPr>
        <w:t xml:space="preserve">], а в одной нет, и две фишки-кружочка синего и зеленого цвета. Дети называют изображенный на картинке предмет и накрывают его кружочком синего, если звук [с], или зеленого, если звук [с'], цвета. </w:t>
      </w:r>
    </w:p>
    <w:p w:rsidR="00082D51" w:rsidRPr="00082D51" w:rsidRDefault="00082D51" w:rsidP="00082D51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82D51" w:rsidRPr="00082D51" w:rsidRDefault="00082D51" w:rsidP="00082D51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 w:rsidRPr="00082D51">
        <w:rPr>
          <w:rFonts w:ascii="Times New Roman" w:hAnsi="Times New Roman" w:cs="Times New Roman"/>
          <w:b/>
          <w:i/>
          <w:sz w:val="28"/>
          <w:szCs w:val="28"/>
        </w:rPr>
        <w:t>«Найди и назови»</w:t>
      </w:r>
    </w:p>
    <w:p w:rsidR="00082D51" w:rsidRPr="00082D51" w:rsidRDefault="00082D51" w:rsidP="00082D51">
      <w:pPr>
        <w:pStyle w:val="a5"/>
        <w:rPr>
          <w:rFonts w:ascii="Times New Roman" w:hAnsi="Times New Roman" w:cs="Times New Roman"/>
          <w:sz w:val="28"/>
          <w:szCs w:val="28"/>
        </w:rPr>
      </w:pPr>
      <w:r w:rsidRPr="00082D51">
        <w:rPr>
          <w:rFonts w:ascii="Times New Roman" w:hAnsi="Times New Roman" w:cs="Times New Roman"/>
          <w:sz w:val="28"/>
          <w:szCs w:val="28"/>
        </w:rPr>
        <w:t>Цель: закрепить умение быстро находить геометрическую фигуру определённого размера и цвета.</w:t>
      </w:r>
    </w:p>
    <w:p w:rsidR="00082D51" w:rsidRPr="00082D51" w:rsidRDefault="00082D51" w:rsidP="00082D51">
      <w:pPr>
        <w:pStyle w:val="a5"/>
        <w:rPr>
          <w:rFonts w:ascii="Times New Roman" w:hAnsi="Times New Roman" w:cs="Times New Roman"/>
          <w:sz w:val="28"/>
          <w:szCs w:val="28"/>
        </w:rPr>
      </w:pPr>
      <w:r w:rsidRPr="00082D51">
        <w:rPr>
          <w:rFonts w:ascii="Times New Roman" w:hAnsi="Times New Roman" w:cs="Times New Roman"/>
          <w:sz w:val="28"/>
          <w:szCs w:val="28"/>
        </w:rPr>
        <w:t>Ход игры: На столе перед ребёнком раскладываются в беспорядке 10-12 геометрических фигур разного цвета и размера. Ведущий просит показать различные геометрические фигуры, например: большой круг, маленький синий квадрат и т.д.</w:t>
      </w:r>
    </w:p>
    <w:p w:rsidR="00082D51" w:rsidRDefault="00082D51" w:rsidP="00082D51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082D51" w:rsidRPr="00082D51" w:rsidRDefault="00082D51" w:rsidP="00082D51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 w:rsidRPr="00082D51">
        <w:rPr>
          <w:rFonts w:ascii="Times New Roman" w:hAnsi="Times New Roman" w:cs="Times New Roman"/>
          <w:b/>
          <w:i/>
          <w:sz w:val="28"/>
          <w:szCs w:val="28"/>
        </w:rPr>
        <w:t>«Назови число»</w:t>
      </w:r>
    </w:p>
    <w:p w:rsidR="00455018" w:rsidRDefault="00082D51" w:rsidP="00082D51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082D51">
        <w:rPr>
          <w:rFonts w:ascii="Times New Roman" w:hAnsi="Times New Roman" w:cs="Times New Roman"/>
          <w:sz w:val="28"/>
          <w:szCs w:val="28"/>
        </w:rPr>
        <w:lastRenderedPageBreak/>
        <w:t>Играющие</w:t>
      </w:r>
      <w:proofErr w:type="gramEnd"/>
      <w:r w:rsidRPr="00082D51">
        <w:rPr>
          <w:rFonts w:ascii="Times New Roman" w:hAnsi="Times New Roman" w:cs="Times New Roman"/>
          <w:sz w:val="28"/>
          <w:szCs w:val="28"/>
        </w:rPr>
        <w:t xml:space="preserve"> становятся друг против друга. Взрослый с мячом в руках бросает мяч и называет любое число, например 7. Ребёнок должен поймать мяч и </w:t>
      </w:r>
    </w:p>
    <w:p w:rsidR="00082D51" w:rsidRPr="00082D51" w:rsidRDefault="00082D51" w:rsidP="00082D51">
      <w:pPr>
        <w:pStyle w:val="a5"/>
        <w:rPr>
          <w:rFonts w:ascii="Times New Roman" w:hAnsi="Times New Roman" w:cs="Times New Roman"/>
          <w:sz w:val="28"/>
          <w:szCs w:val="28"/>
        </w:rPr>
      </w:pPr>
      <w:r w:rsidRPr="00082D51">
        <w:rPr>
          <w:rFonts w:ascii="Times New Roman" w:hAnsi="Times New Roman" w:cs="Times New Roman"/>
          <w:sz w:val="28"/>
          <w:szCs w:val="28"/>
        </w:rPr>
        <w:t xml:space="preserve">числа - 6 и 8 (сначала </w:t>
      </w:r>
      <w:proofErr w:type="gramStart"/>
      <w:r w:rsidRPr="00082D51">
        <w:rPr>
          <w:rFonts w:ascii="Times New Roman" w:hAnsi="Times New Roman" w:cs="Times New Roman"/>
          <w:sz w:val="28"/>
          <w:szCs w:val="28"/>
        </w:rPr>
        <w:t>меньшее</w:t>
      </w:r>
      <w:proofErr w:type="gramEnd"/>
      <w:r w:rsidRPr="00082D5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2D51" w:rsidRPr="00CB3F21" w:rsidRDefault="00EC22AD" w:rsidP="00F126F0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857250</wp:posOffset>
            </wp:positionV>
            <wp:extent cx="3931498" cy="2952000"/>
            <wp:effectExtent l="19050" t="0" r="0" b="0"/>
            <wp:wrapNone/>
            <wp:docPr id="4" name="Рисунок 4" descr="D:\игры\DSC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гры\DSC01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498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4152900</wp:posOffset>
            </wp:positionV>
            <wp:extent cx="3942080" cy="2951480"/>
            <wp:effectExtent l="19050" t="0" r="1270" b="0"/>
            <wp:wrapNone/>
            <wp:docPr id="5" name="Рисунок 5" descr="D:\игры\DSC0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гры\DSC01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26F0" w:rsidRDefault="00F126F0" w:rsidP="00F126F0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  <w:sectPr w:rsidR="00F126F0" w:rsidSect="00C953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26F0" w:rsidRPr="00082D51" w:rsidRDefault="00455018" w:rsidP="00F126F0">
      <w:pPr>
        <w:tabs>
          <w:tab w:val="left" w:pos="2490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-367665</wp:posOffset>
            </wp:positionV>
            <wp:extent cx="3932795" cy="2952000"/>
            <wp:effectExtent l="19050" t="0" r="0" b="0"/>
            <wp:wrapNone/>
            <wp:docPr id="7" name="Рисунок 3" descr="D:\игры\DSC0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гры\DSC01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795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72A0" w:rsidRDefault="005272A0" w:rsidP="00415E50">
      <w:pPr>
        <w:tabs>
          <w:tab w:val="left" w:pos="6615"/>
        </w:tabs>
      </w:pPr>
    </w:p>
    <w:p w:rsidR="005272A0" w:rsidRDefault="005272A0" w:rsidP="00415E50">
      <w:pPr>
        <w:tabs>
          <w:tab w:val="left" w:pos="6615"/>
        </w:tabs>
      </w:pPr>
    </w:p>
    <w:p w:rsidR="005272A0" w:rsidRDefault="005272A0" w:rsidP="00415E50">
      <w:pPr>
        <w:tabs>
          <w:tab w:val="left" w:pos="6615"/>
        </w:tabs>
      </w:pPr>
    </w:p>
    <w:p w:rsidR="005272A0" w:rsidRDefault="005272A0" w:rsidP="00415E50">
      <w:pPr>
        <w:tabs>
          <w:tab w:val="left" w:pos="6615"/>
        </w:tabs>
      </w:pPr>
    </w:p>
    <w:p w:rsidR="005272A0" w:rsidRDefault="005272A0" w:rsidP="00415E50">
      <w:pPr>
        <w:tabs>
          <w:tab w:val="left" w:pos="6615"/>
        </w:tabs>
      </w:pPr>
    </w:p>
    <w:p w:rsidR="005272A0" w:rsidRDefault="005272A0" w:rsidP="00415E50">
      <w:pPr>
        <w:tabs>
          <w:tab w:val="left" w:pos="6615"/>
        </w:tabs>
      </w:pPr>
    </w:p>
    <w:p w:rsidR="005272A0" w:rsidRDefault="005272A0" w:rsidP="00415E50">
      <w:pPr>
        <w:tabs>
          <w:tab w:val="left" w:pos="6615"/>
        </w:tabs>
      </w:pPr>
    </w:p>
    <w:p w:rsidR="005272A0" w:rsidRDefault="005272A0" w:rsidP="00415E50">
      <w:pPr>
        <w:tabs>
          <w:tab w:val="left" w:pos="6615"/>
        </w:tabs>
      </w:pPr>
    </w:p>
    <w:p w:rsidR="005272A0" w:rsidRDefault="005272A0" w:rsidP="00415E50">
      <w:pPr>
        <w:tabs>
          <w:tab w:val="left" w:pos="6615"/>
        </w:tabs>
      </w:pPr>
    </w:p>
    <w:p w:rsidR="005272A0" w:rsidRDefault="005272A0" w:rsidP="00415E50">
      <w:pPr>
        <w:tabs>
          <w:tab w:val="left" w:pos="6615"/>
        </w:tabs>
      </w:pPr>
    </w:p>
    <w:p w:rsidR="005272A0" w:rsidRDefault="005272A0" w:rsidP="00415E50">
      <w:pPr>
        <w:tabs>
          <w:tab w:val="left" w:pos="6615"/>
        </w:tabs>
      </w:pPr>
    </w:p>
    <w:p w:rsidR="005272A0" w:rsidRDefault="00F126F0" w:rsidP="00415E50">
      <w:pPr>
        <w:tabs>
          <w:tab w:val="left" w:pos="6615"/>
        </w:tabs>
      </w:pPr>
      <w:r w:rsidRPr="00082D51">
        <w:tab/>
      </w:r>
    </w:p>
    <w:p w:rsidR="00415E50" w:rsidRPr="00082D51" w:rsidRDefault="00F126F0" w:rsidP="00415E50">
      <w:pPr>
        <w:tabs>
          <w:tab w:val="left" w:pos="6615"/>
        </w:tabs>
      </w:pPr>
      <w:r w:rsidRPr="00082D51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455018">
        <w:tab/>
      </w:r>
      <w:r w:rsidR="005272A0">
        <w:tab/>
      </w:r>
      <w:r w:rsidR="005272A0">
        <w:tab/>
      </w:r>
      <w:r w:rsidR="005272A0">
        <w:lastRenderedPageBreak/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="005272A0">
        <w:tab/>
      </w:r>
      <w:r w:rsidRPr="00082D51">
        <w:tab/>
      </w:r>
      <w:r w:rsidRPr="00082D51">
        <w:tab/>
      </w:r>
    </w:p>
    <w:sectPr w:rsidR="00415E50" w:rsidRPr="00082D51" w:rsidSect="004C0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E50" w:rsidRDefault="00415E50" w:rsidP="00415E50">
      <w:pPr>
        <w:spacing w:after="0" w:line="240" w:lineRule="auto"/>
      </w:pPr>
      <w:r>
        <w:separator/>
      </w:r>
    </w:p>
  </w:endnote>
  <w:endnote w:type="continuationSeparator" w:id="0">
    <w:p w:rsidR="00415E50" w:rsidRDefault="00415E50" w:rsidP="00415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E50" w:rsidRDefault="00415E50" w:rsidP="00415E50">
      <w:pPr>
        <w:spacing w:after="0" w:line="240" w:lineRule="auto"/>
      </w:pPr>
      <w:r>
        <w:separator/>
      </w:r>
    </w:p>
  </w:footnote>
  <w:footnote w:type="continuationSeparator" w:id="0">
    <w:p w:rsidR="00415E50" w:rsidRDefault="00415E50" w:rsidP="00415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D77B7"/>
    <w:multiLevelType w:val="multilevel"/>
    <w:tmpl w:val="00A89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1705F2"/>
    <w:multiLevelType w:val="multilevel"/>
    <w:tmpl w:val="82825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1FE9"/>
    <w:rsid w:val="00082D51"/>
    <w:rsid w:val="00274B22"/>
    <w:rsid w:val="00415E50"/>
    <w:rsid w:val="00455018"/>
    <w:rsid w:val="004C02F8"/>
    <w:rsid w:val="005272A0"/>
    <w:rsid w:val="006A3C3D"/>
    <w:rsid w:val="00763389"/>
    <w:rsid w:val="00771FAB"/>
    <w:rsid w:val="008579C9"/>
    <w:rsid w:val="00890ED0"/>
    <w:rsid w:val="009D41AB"/>
    <w:rsid w:val="00AB1FE9"/>
    <w:rsid w:val="00AC13A4"/>
    <w:rsid w:val="00C56A54"/>
    <w:rsid w:val="00CA0E09"/>
    <w:rsid w:val="00D527A3"/>
    <w:rsid w:val="00E85CA1"/>
    <w:rsid w:val="00EC22AD"/>
    <w:rsid w:val="00EE27BD"/>
    <w:rsid w:val="00EF4FD4"/>
    <w:rsid w:val="00F12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B2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56A54"/>
    <w:rPr>
      <w:b/>
      <w:bCs/>
    </w:rPr>
  </w:style>
  <w:style w:type="paragraph" w:styleId="a4">
    <w:name w:val="Normal (Web)"/>
    <w:basedOn w:val="a"/>
    <w:uiPriority w:val="99"/>
    <w:unhideWhenUsed/>
    <w:rsid w:val="00EF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F4FD4"/>
    <w:pPr>
      <w:spacing w:after="0" w:line="240" w:lineRule="auto"/>
    </w:pPr>
  </w:style>
  <w:style w:type="paragraph" w:customStyle="1" w:styleId="c6">
    <w:name w:val="c6"/>
    <w:basedOn w:val="a"/>
    <w:rsid w:val="00771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71FAB"/>
  </w:style>
  <w:style w:type="character" w:customStyle="1" w:styleId="c9">
    <w:name w:val="c9"/>
    <w:basedOn w:val="a0"/>
    <w:rsid w:val="00771FAB"/>
  </w:style>
  <w:style w:type="paragraph" w:customStyle="1" w:styleId="c4">
    <w:name w:val="c4"/>
    <w:basedOn w:val="a"/>
    <w:rsid w:val="00771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771FAB"/>
  </w:style>
  <w:style w:type="character" w:customStyle="1" w:styleId="c0">
    <w:name w:val="c0"/>
    <w:basedOn w:val="a0"/>
    <w:rsid w:val="00771FAB"/>
  </w:style>
  <w:style w:type="paragraph" w:styleId="a6">
    <w:name w:val="header"/>
    <w:basedOn w:val="a"/>
    <w:link w:val="a7"/>
    <w:uiPriority w:val="99"/>
    <w:unhideWhenUsed/>
    <w:rsid w:val="00415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5E50"/>
  </w:style>
  <w:style w:type="paragraph" w:styleId="a8">
    <w:name w:val="footer"/>
    <w:basedOn w:val="a"/>
    <w:link w:val="a9"/>
    <w:uiPriority w:val="99"/>
    <w:unhideWhenUsed/>
    <w:rsid w:val="00415E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5E50"/>
  </w:style>
  <w:style w:type="paragraph" w:customStyle="1" w:styleId="c1">
    <w:name w:val="c1"/>
    <w:basedOn w:val="a"/>
    <w:rsid w:val="00F12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F126F0"/>
  </w:style>
  <w:style w:type="character" w:customStyle="1" w:styleId="c2">
    <w:name w:val="c2"/>
    <w:basedOn w:val="a0"/>
    <w:rsid w:val="00F126F0"/>
  </w:style>
  <w:style w:type="paragraph" w:styleId="aa">
    <w:name w:val="Balloon Text"/>
    <w:basedOn w:val="a"/>
    <w:link w:val="ab"/>
    <w:uiPriority w:val="99"/>
    <w:semiHidden/>
    <w:unhideWhenUsed/>
    <w:rsid w:val="00455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55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5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7BFA52-F8B9-47B1-BA57-DEA11903B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Admin</cp:lastModifiedBy>
  <cp:revision>11</cp:revision>
  <dcterms:created xsi:type="dcterms:W3CDTF">2017-11-16T08:38:00Z</dcterms:created>
  <dcterms:modified xsi:type="dcterms:W3CDTF">2017-11-17T08:26:00Z</dcterms:modified>
</cp:coreProperties>
</file>