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22" w:rsidRPr="00C65622" w:rsidRDefault="00C65622" w:rsidP="00C65622">
      <w:pPr>
        <w:spacing w:after="0"/>
        <w:ind w:firstLine="708"/>
        <w:rPr>
          <w:rFonts w:ascii="Segoe Print" w:hAnsi="Segoe Print" w:cs="Times New Roman"/>
          <w:sz w:val="28"/>
          <w:szCs w:val="28"/>
          <w:shd w:val="clear" w:color="auto" w:fill="FFFFFF"/>
        </w:rPr>
      </w:pPr>
      <w:r w:rsidRPr="00C65622">
        <w:rPr>
          <w:rFonts w:ascii="Segoe Print" w:hAnsi="Segoe Print" w:cs="Times New Roman"/>
          <w:sz w:val="28"/>
          <w:szCs w:val="28"/>
          <w:shd w:val="clear" w:color="auto" w:fill="FFFFFF"/>
        </w:rPr>
        <w:t>Подвижные игры и развлечение на свежем воздухе доставляют детям радость и приносят неоценимую пользу здоровью. Разнообразные подвижные игры обогащают содержание прогулок и очень увлекают детей. Играя и выполняя упражнения на улице, дети получают возможность проявлять смелость, самостоятельность, ловкость и сноровку. Развивается сообразительность, внимательность, дисциплинированность, чувство здорового соперничества, вырабатывается инициатива и самостоятельность, а в командных играх – чувство товарищества, ответственности, желание сделать все для общей победы команды.</w:t>
      </w:r>
    </w:p>
    <w:p w:rsidR="00D3021E" w:rsidRPr="00C65622" w:rsidRDefault="00C65622" w:rsidP="00C65622">
      <w:pPr>
        <w:spacing w:after="0"/>
        <w:ind w:firstLine="708"/>
        <w:rPr>
          <w:rFonts w:ascii="Segoe Print" w:hAnsi="Segoe Print" w:cs="Times New Roman"/>
          <w:sz w:val="28"/>
          <w:szCs w:val="28"/>
        </w:rPr>
      </w:pPr>
      <w:r w:rsidRPr="00C65622">
        <w:rPr>
          <w:rFonts w:ascii="Segoe Print" w:hAnsi="Segoe Print" w:cs="Times New Roman"/>
          <w:sz w:val="28"/>
          <w:szCs w:val="28"/>
          <w:shd w:val="clear" w:color="auto" w:fill="FFFFFF"/>
        </w:rPr>
        <w:t xml:space="preserve"> Во время прогулки дети получают заряд бодрости и хорошее настроение, к тому же совместная деятельность развивает социальные навыки и воспитывает дружелюбие, чувство ответственности</w:t>
      </w:r>
      <w:r>
        <w:rPr>
          <w:rFonts w:ascii="Segoe Print" w:hAnsi="Segoe Print" w:cs="Times New Roman"/>
          <w:sz w:val="28"/>
          <w:szCs w:val="28"/>
          <w:shd w:val="clear" w:color="auto" w:fill="FFFFFF"/>
        </w:rPr>
        <w:t>!</w:t>
      </w:r>
    </w:p>
    <w:sectPr w:rsidR="00D3021E" w:rsidRPr="00C6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622"/>
    <w:rsid w:val="00C65622"/>
    <w:rsid w:val="00D3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2023-03-01T12:59:00Z</dcterms:created>
  <dcterms:modified xsi:type="dcterms:W3CDTF">2023-03-01T13:02:00Z</dcterms:modified>
</cp:coreProperties>
</file>