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0D0" w:rsidRPr="00767C97" w:rsidRDefault="000F70D0" w:rsidP="002537E2">
      <w:pPr>
        <w:spacing w:after="0" w:line="315" w:lineRule="atLeast"/>
        <w:ind w:right="-426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Муниципальное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бюджетное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дошкольное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образовательное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                   </w:t>
      </w:r>
      <w:r w:rsidR="002537E2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           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«Березовский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детский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сад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2»</w:t>
      </w:r>
    </w:p>
    <w:p w:rsidR="000F70D0" w:rsidRPr="00767C97" w:rsidRDefault="000F70D0" w:rsidP="000F70D0">
      <w:pPr>
        <w:spacing w:after="0" w:line="315" w:lineRule="atLeast"/>
        <w:ind w:right="-426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F70D0" w:rsidRPr="00767C97" w:rsidRDefault="000F70D0" w:rsidP="000F70D0">
      <w:pPr>
        <w:rPr>
          <w:sz w:val="24"/>
        </w:rPr>
      </w:pPr>
    </w:p>
    <w:p w:rsidR="000F70D0" w:rsidRPr="00DD7FB6" w:rsidRDefault="000F70D0" w:rsidP="000F70D0">
      <w:pPr>
        <w:jc w:val="center"/>
        <w:rPr>
          <w:rFonts w:ascii="Times New Roman" w:hAnsi="Times New Roman" w:cs="Times New Roman"/>
          <w:sz w:val="32"/>
          <w:szCs w:val="28"/>
        </w:rPr>
      </w:pPr>
      <w:r w:rsidRPr="00DD7FB6">
        <w:rPr>
          <w:rFonts w:ascii="Times New Roman" w:hAnsi="Times New Roman" w:cs="Times New Roman"/>
          <w:sz w:val="32"/>
          <w:szCs w:val="28"/>
        </w:rPr>
        <w:t>ОТЧЕТ ПО САМООБРАЗОВАНИЮ ПЕДАГОГА</w:t>
      </w:r>
    </w:p>
    <w:p w:rsidR="000F70D0" w:rsidRPr="00DD7FB6" w:rsidRDefault="000F70D0" w:rsidP="000F70D0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F70D0" w:rsidRPr="00DD7FB6" w:rsidRDefault="000F70D0" w:rsidP="000F70D0">
      <w:pPr>
        <w:rPr>
          <w:rFonts w:ascii="Times New Roman" w:hAnsi="Times New Roman" w:cs="Times New Roman"/>
          <w:sz w:val="32"/>
          <w:szCs w:val="28"/>
          <w:u w:val="single"/>
        </w:rPr>
      </w:pPr>
      <w:r w:rsidRPr="00DD7FB6">
        <w:rPr>
          <w:rFonts w:ascii="Times New Roman" w:hAnsi="Times New Roman" w:cs="Times New Roman"/>
          <w:sz w:val="32"/>
          <w:szCs w:val="28"/>
        </w:rPr>
        <w:t xml:space="preserve">             ФИО педагога </w:t>
      </w:r>
      <w:r w:rsidRPr="00DD7FB6">
        <w:rPr>
          <w:rFonts w:ascii="Times New Roman" w:hAnsi="Times New Roman" w:cs="Times New Roman"/>
          <w:sz w:val="32"/>
          <w:szCs w:val="28"/>
          <w:u w:val="single"/>
        </w:rPr>
        <w:t xml:space="preserve">Садыкова Татьяна </w:t>
      </w:r>
      <w:proofErr w:type="spellStart"/>
      <w:r w:rsidRPr="00DD7FB6">
        <w:rPr>
          <w:rFonts w:ascii="Times New Roman" w:hAnsi="Times New Roman" w:cs="Times New Roman"/>
          <w:sz w:val="32"/>
          <w:szCs w:val="28"/>
          <w:u w:val="single"/>
        </w:rPr>
        <w:t>Мухаметовна</w:t>
      </w:r>
      <w:proofErr w:type="spellEnd"/>
    </w:p>
    <w:p w:rsidR="000F70D0" w:rsidRPr="00DD7FB6" w:rsidRDefault="000F70D0" w:rsidP="000F70D0">
      <w:pPr>
        <w:rPr>
          <w:rFonts w:ascii="Times New Roman" w:hAnsi="Times New Roman" w:cs="Times New Roman"/>
          <w:sz w:val="32"/>
          <w:szCs w:val="28"/>
          <w:u w:val="single"/>
        </w:rPr>
      </w:pPr>
      <w:r w:rsidRPr="00DD7FB6">
        <w:rPr>
          <w:rFonts w:ascii="Times New Roman" w:hAnsi="Times New Roman" w:cs="Times New Roman"/>
          <w:sz w:val="32"/>
          <w:szCs w:val="28"/>
        </w:rPr>
        <w:t xml:space="preserve">                     должность        </w:t>
      </w:r>
      <w:r w:rsidRPr="00DD7FB6">
        <w:rPr>
          <w:rFonts w:ascii="Times New Roman" w:hAnsi="Times New Roman" w:cs="Times New Roman"/>
          <w:sz w:val="32"/>
          <w:szCs w:val="28"/>
          <w:u w:val="single"/>
        </w:rPr>
        <w:t>воспитатель</w:t>
      </w:r>
    </w:p>
    <w:p w:rsidR="000F70D0" w:rsidRPr="00DD7FB6" w:rsidRDefault="000F70D0" w:rsidP="000F70D0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0F70D0" w:rsidRPr="00DD7FB6" w:rsidRDefault="000F70D0" w:rsidP="00A54F52">
      <w:pPr>
        <w:spacing w:after="0"/>
        <w:jc w:val="center"/>
        <w:rPr>
          <w:rFonts w:ascii="Times New Roman" w:hAnsi="Times New Roman"/>
          <w:sz w:val="44"/>
          <w:szCs w:val="28"/>
        </w:rPr>
      </w:pPr>
      <w:r w:rsidRPr="00DD7FB6">
        <w:rPr>
          <w:rFonts w:ascii="Times New Roman" w:hAnsi="Times New Roman"/>
          <w:sz w:val="32"/>
          <w:szCs w:val="28"/>
        </w:rPr>
        <w:t xml:space="preserve">ТЕМА: </w:t>
      </w:r>
      <w:r w:rsidRPr="00DD7FB6">
        <w:rPr>
          <w:rFonts w:ascii="Times New Roman" w:hAnsi="Times New Roman"/>
          <w:b/>
          <w:sz w:val="52"/>
        </w:rPr>
        <w:t>«</w:t>
      </w:r>
      <w:r w:rsidRPr="00DD7FB6">
        <w:rPr>
          <w:rFonts w:ascii="Times New Roman" w:eastAsiaTheme="majorEastAsia" w:hAnsi="Times New Roman" w:cstheme="majorBidi"/>
          <w:b/>
          <w:sz w:val="44"/>
          <w:szCs w:val="28"/>
        </w:rPr>
        <w:t>Технология ТИКО-моделирования в развитии детей дошкольного возраста</w:t>
      </w:r>
      <w:r w:rsidRPr="00DD7FB6">
        <w:rPr>
          <w:rFonts w:ascii="Times New Roman" w:hAnsi="Times New Roman"/>
          <w:b/>
          <w:sz w:val="52"/>
        </w:rPr>
        <w:t>»</w:t>
      </w:r>
    </w:p>
    <w:p w:rsidR="000F70D0" w:rsidRPr="00DD7FB6" w:rsidRDefault="000F70D0" w:rsidP="00A54F52">
      <w:pPr>
        <w:jc w:val="center"/>
        <w:rPr>
          <w:rFonts w:ascii="Times New Roman" w:hAnsi="Times New Roman"/>
          <w:sz w:val="40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A54F52" w:rsidRDefault="00A54F52" w:rsidP="000F70D0">
      <w:pPr>
        <w:rPr>
          <w:rFonts w:ascii="Times New Roman" w:hAnsi="Times New Roman" w:cs="Times New Roman"/>
          <w:sz w:val="28"/>
          <w:szCs w:val="28"/>
        </w:rPr>
      </w:pPr>
    </w:p>
    <w:p w:rsidR="000F70D0" w:rsidRPr="005E2B70" w:rsidRDefault="000F70D0" w:rsidP="00A54F5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5E2B70">
        <w:rPr>
          <w:rFonts w:ascii="Times New Roman" w:hAnsi="Times New Roman" w:cs="Times New Roman"/>
          <w:sz w:val="28"/>
          <w:szCs w:val="28"/>
        </w:rPr>
        <w:t xml:space="preserve">Дата начала работы над темой: 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9A3D13">
        <w:rPr>
          <w:rFonts w:ascii="Times New Roman" w:hAnsi="Times New Roman" w:cs="Times New Roman"/>
          <w:sz w:val="28"/>
          <w:szCs w:val="28"/>
          <w:u w:val="single"/>
        </w:rPr>
        <w:t>19</w:t>
      </w:r>
    </w:p>
    <w:p w:rsidR="000F70D0" w:rsidRPr="005E2B70" w:rsidRDefault="000F70D0" w:rsidP="00A54F5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5E2B70">
        <w:rPr>
          <w:rFonts w:ascii="Times New Roman" w:hAnsi="Times New Roman" w:cs="Times New Roman"/>
          <w:sz w:val="28"/>
          <w:szCs w:val="28"/>
        </w:rPr>
        <w:t xml:space="preserve">предполагаемая дата окончания работы: </w:t>
      </w:r>
      <w:r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9A3D13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A54F52" w:rsidRDefault="00A54F52" w:rsidP="008B4A12">
      <w:pPr>
        <w:jc w:val="both"/>
      </w:pPr>
    </w:p>
    <w:p w:rsidR="00A54F52" w:rsidRDefault="00A54F52" w:rsidP="008B4A12">
      <w:pPr>
        <w:jc w:val="both"/>
      </w:pPr>
    </w:p>
    <w:p w:rsidR="00A54F52" w:rsidRDefault="00A54F52" w:rsidP="008B4A12">
      <w:pPr>
        <w:jc w:val="both"/>
      </w:pPr>
    </w:p>
    <w:p w:rsidR="000F70D0" w:rsidRPr="00F662E6" w:rsidRDefault="000F70D0" w:rsidP="008B4A12">
      <w:pPr>
        <w:jc w:val="both"/>
        <w:rPr>
          <w:rFonts w:ascii="Times New Roman" w:hAnsi="Times New Roman"/>
          <w:b/>
          <w:sz w:val="32"/>
          <w:szCs w:val="28"/>
        </w:rPr>
      </w:pPr>
      <w:r w:rsidRPr="00A02892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A02892">
        <w:rPr>
          <w:rFonts w:ascii="Times New Roman" w:hAnsi="Times New Roman"/>
          <w:sz w:val="28"/>
          <w:szCs w:val="28"/>
        </w:rPr>
        <w:t xml:space="preserve"> Изучение методов и приёмов </w:t>
      </w:r>
      <w:r>
        <w:rPr>
          <w:rFonts w:ascii="Times New Roman" w:eastAsiaTheme="majorEastAsia" w:hAnsi="Times New Roman" w:cstheme="majorBidi"/>
          <w:sz w:val="28"/>
          <w:szCs w:val="28"/>
        </w:rPr>
        <w:t>т</w:t>
      </w:r>
      <w:r w:rsidRPr="00537C77">
        <w:rPr>
          <w:rFonts w:ascii="Times New Roman" w:eastAsiaTheme="majorEastAsia" w:hAnsi="Times New Roman" w:cstheme="majorBidi"/>
          <w:sz w:val="28"/>
          <w:szCs w:val="28"/>
        </w:rPr>
        <w:t>ехнологи</w:t>
      </w:r>
      <w:r>
        <w:rPr>
          <w:rFonts w:ascii="Times New Roman" w:eastAsiaTheme="majorEastAsia" w:hAnsi="Times New Roman" w:cstheme="majorBidi"/>
          <w:sz w:val="28"/>
          <w:szCs w:val="28"/>
        </w:rPr>
        <w:t>и</w:t>
      </w:r>
      <w:r w:rsidRPr="00537C77">
        <w:rPr>
          <w:rFonts w:ascii="Times New Roman" w:eastAsiaTheme="majorEastAsia" w:hAnsi="Times New Roman" w:cstheme="majorBidi"/>
          <w:sz w:val="28"/>
          <w:szCs w:val="28"/>
        </w:rPr>
        <w:t xml:space="preserve"> ТИКО-моделирования</w:t>
      </w:r>
      <w:r>
        <w:rPr>
          <w:rFonts w:ascii="Times New Roman" w:eastAsiaTheme="majorEastAsia" w:hAnsi="Times New Roman" w:cstheme="majorBidi"/>
          <w:sz w:val="28"/>
          <w:szCs w:val="28"/>
        </w:rPr>
        <w:t>.</w:t>
      </w:r>
      <w:r w:rsidRPr="00537C77">
        <w:rPr>
          <w:rFonts w:ascii="Times New Roman" w:eastAsiaTheme="majorEastAsia" w:hAnsi="Times New Roman" w:cstheme="majorBidi"/>
          <w:b/>
          <w:sz w:val="28"/>
          <w:szCs w:val="28"/>
        </w:rPr>
        <w:t xml:space="preserve"> </w:t>
      </w:r>
      <w:r w:rsidRPr="00A02892">
        <w:rPr>
          <w:rFonts w:ascii="Times New Roman" w:hAnsi="Times New Roman"/>
          <w:sz w:val="28"/>
          <w:szCs w:val="28"/>
        </w:rPr>
        <w:t xml:space="preserve">Проведение исследовательской работы по конструированию связанных с поисковой, творческой и экспериментальной деятельностью, создание художественного образа. </w:t>
      </w:r>
    </w:p>
    <w:p w:rsidR="000F70D0" w:rsidRPr="00A02892" w:rsidRDefault="000F70D0" w:rsidP="008B4A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70D0" w:rsidRPr="00A02892" w:rsidRDefault="000F70D0" w:rsidP="008B4A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2892">
        <w:rPr>
          <w:rFonts w:ascii="Times New Roman" w:hAnsi="Times New Roman"/>
          <w:b/>
          <w:sz w:val="28"/>
          <w:szCs w:val="28"/>
        </w:rPr>
        <w:t>Задачи:</w:t>
      </w:r>
    </w:p>
    <w:p w:rsidR="000F70D0" w:rsidRPr="00F662E6" w:rsidRDefault="000F70D0" w:rsidP="008B4A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662E6">
        <w:rPr>
          <w:rFonts w:ascii="Times New Roman" w:hAnsi="Times New Roman"/>
          <w:sz w:val="28"/>
          <w:szCs w:val="28"/>
        </w:rPr>
        <w:t>Освоение способов плоскостного и объёмного моделирования геометрических фигурах, телах и их свойствах.</w:t>
      </w:r>
    </w:p>
    <w:p w:rsidR="000F70D0" w:rsidRPr="00F662E6" w:rsidRDefault="000F70D0" w:rsidP="008B4A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662E6">
        <w:rPr>
          <w:rFonts w:ascii="Times New Roman" w:hAnsi="Times New Roman"/>
          <w:sz w:val="28"/>
          <w:szCs w:val="28"/>
        </w:rPr>
        <w:t xml:space="preserve">обучение детей различным приёмам </w:t>
      </w:r>
      <w:r>
        <w:rPr>
          <w:rFonts w:ascii="Times New Roman" w:hAnsi="Times New Roman"/>
          <w:sz w:val="28"/>
          <w:szCs w:val="28"/>
        </w:rPr>
        <w:t>моделирования</w:t>
      </w:r>
      <w:r w:rsidRPr="00F662E6">
        <w:rPr>
          <w:rFonts w:ascii="Times New Roman" w:hAnsi="Times New Roman"/>
          <w:sz w:val="28"/>
          <w:szCs w:val="28"/>
        </w:rPr>
        <w:t>.</w:t>
      </w:r>
    </w:p>
    <w:p w:rsidR="000F70D0" w:rsidRPr="00F662E6" w:rsidRDefault="000F70D0" w:rsidP="008B4A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662E6">
        <w:rPr>
          <w:rFonts w:ascii="Times New Roman" w:hAnsi="Times New Roman"/>
          <w:sz w:val="28"/>
          <w:szCs w:val="28"/>
        </w:rPr>
        <w:t xml:space="preserve"> создание детьми атрибутов для сюжетно- ролевых и дидактических   игр, игр-драматизаций. Использование детских поделок для оформления интерьера группы или дома.</w:t>
      </w:r>
    </w:p>
    <w:p w:rsidR="000F70D0" w:rsidRPr="00F662E6" w:rsidRDefault="000F70D0" w:rsidP="008B4A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662E6">
        <w:rPr>
          <w:rFonts w:ascii="Times New Roman" w:hAnsi="Times New Roman"/>
          <w:sz w:val="28"/>
          <w:szCs w:val="28"/>
        </w:rPr>
        <w:t xml:space="preserve">обучение созданию выразительных образов и оформление художественного вкуса. Развитие художественно- творческих способностей и детского творчества. </w:t>
      </w:r>
    </w:p>
    <w:p w:rsidR="000F70D0" w:rsidRPr="00A02892" w:rsidRDefault="000F70D0" w:rsidP="008B4A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093FF4" w:rsidRPr="00EF31BF" w:rsidRDefault="00093FF4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Для достижения поставленных перед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мной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задач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я 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использовала такие </w:t>
      </w:r>
      <w:r w:rsidRPr="00A54F52">
        <w:rPr>
          <w:rFonts w:ascii="Times New Roman" w:eastAsia="Times New Roman" w:hAnsi="Times New Roman" w:cs="Times New Roman"/>
          <w:bCs/>
          <w:color w:val="000000"/>
          <w:sz w:val="28"/>
          <w:szCs w:val="26"/>
          <w:lang w:eastAsia="ru-RU"/>
        </w:rPr>
        <w:t xml:space="preserve">формы организации </w:t>
      </w:r>
      <w:proofErr w:type="gramStart"/>
      <w:r w:rsidRPr="00A54F52">
        <w:rPr>
          <w:rFonts w:ascii="Times New Roman" w:eastAsia="Times New Roman" w:hAnsi="Times New Roman" w:cs="Times New Roman"/>
          <w:bCs/>
          <w:color w:val="000000"/>
          <w:sz w:val="28"/>
          <w:szCs w:val="26"/>
          <w:lang w:eastAsia="ru-RU"/>
        </w:rPr>
        <w:t>обучения</w:t>
      </w:r>
      <w:r w:rsidR="00A54F52">
        <w:rPr>
          <w:rFonts w:ascii="Times New Roman" w:eastAsia="Times New Roman" w:hAnsi="Times New Roman" w:cs="Times New Roman"/>
          <w:bCs/>
          <w:color w:val="000000"/>
          <w:sz w:val="28"/>
          <w:szCs w:val="26"/>
          <w:lang w:eastAsia="ru-RU"/>
        </w:rPr>
        <w:t xml:space="preserve">, </w:t>
      </w:r>
      <w:r w:rsidRPr="00A54F52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 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как</w:t>
      </w:r>
      <w:proofErr w:type="gramEnd"/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«конструирование по образцу» и «конструирование по замыслу».</w:t>
      </w:r>
    </w:p>
    <w:p w:rsidR="00093FF4" w:rsidRPr="00EF31BF" w:rsidRDefault="00093FF4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«Конструирование по образцу»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 заключается в том, что детям предлагаются образцы выполненных из деталей конструктора. Показаны способы их воспроизведения. Эта форма обучения обеспечивает прямую передачу знаний, способов </w:t>
      </w:r>
      <w:r w:rsidR="00DD7FB6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действий,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основанных на подражании.</w:t>
      </w:r>
    </w:p>
    <w:p w:rsidR="00093FF4" w:rsidRPr="00EF31BF" w:rsidRDefault="00093FF4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«Конструирование по замыслу»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 обладает большими возможностями для развертывания творчества детей, для проявления своей самостоятельности. Дети сами знают, что и как будут конструировать.</w:t>
      </w:r>
    </w:p>
    <w:p w:rsidR="00F04B87" w:rsidRPr="00F04B87" w:rsidRDefault="00F04B87" w:rsidP="008B4A12">
      <w:pPr>
        <w:pStyle w:val="a6"/>
        <w:shd w:val="clear" w:color="auto" w:fill="FFFFFF"/>
        <w:spacing w:after="150" w:line="276" w:lineRule="auto"/>
        <w:jc w:val="both"/>
        <w:rPr>
          <w:color w:val="000000"/>
          <w:sz w:val="28"/>
          <w:szCs w:val="28"/>
        </w:rPr>
      </w:pPr>
      <w:r w:rsidRPr="00F04B87">
        <w:rPr>
          <w:color w:val="000000"/>
          <w:sz w:val="28"/>
          <w:szCs w:val="28"/>
        </w:rPr>
        <w:t>Этапы реализации самообразования:</w:t>
      </w:r>
    </w:p>
    <w:p w:rsidR="00F04B87" w:rsidRDefault="00F04B87" w:rsidP="008B4A12">
      <w:pPr>
        <w:pStyle w:val="a6"/>
        <w:shd w:val="clear" w:color="auto" w:fill="FFFFFF"/>
        <w:spacing w:after="150" w:line="276" w:lineRule="auto"/>
        <w:jc w:val="both"/>
        <w:rPr>
          <w:color w:val="000000"/>
          <w:sz w:val="28"/>
          <w:szCs w:val="28"/>
        </w:rPr>
      </w:pPr>
      <w:r w:rsidRPr="00F04B87">
        <w:rPr>
          <w:color w:val="000000"/>
          <w:sz w:val="28"/>
          <w:szCs w:val="28"/>
        </w:rPr>
        <w:t>Первый этап (организационно - теоретический: сентябрь – октябрь 20</w:t>
      </w:r>
      <w:r w:rsidR="009A3D13">
        <w:rPr>
          <w:color w:val="000000"/>
          <w:sz w:val="28"/>
          <w:szCs w:val="28"/>
        </w:rPr>
        <w:t>19</w:t>
      </w:r>
      <w:r w:rsidRPr="00F04B87">
        <w:rPr>
          <w:color w:val="000000"/>
          <w:sz w:val="28"/>
          <w:szCs w:val="28"/>
        </w:rPr>
        <w:t xml:space="preserve">г.) – изучение возможностей </w:t>
      </w:r>
      <w:r w:rsidR="009D417F" w:rsidRPr="00F04B87">
        <w:rPr>
          <w:color w:val="000000"/>
          <w:sz w:val="28"/>
          <w:szCs w:val="28"/>
        </w:rPr>
        <w:t xml:space="preserve">внедрения </w:t>
      </w:r>
      <w:r w:rsidR="009D417F">
        <w:rPr>
          <w:color w:val="000000"/>
          <w:sz w:val="28"/>
          <w:szCs w:val="28"/>
        </w:rPr>
        <w:t>ТИКО</w:t>
      </w:r>
      <w:r>
        <w:rPr>
          <w:color w:val="000000"/>
          <w:sz w:val="28"/>
          <w:szCs w:val="28"/>
        </w:rPr>
        <w:t xml:space="preserve"> </w:t>
      </w:r>
      <w:r w:rsidRPr="00F04B87">
        <w:rPr>
          <w:color w:val="000000"/>
          <w:sz w:val="28"/>
          <w:szCs w:val="28"/>
        </w:rPr>
        <w:t>конструирования в образовательный процесс с дошкольни</w:t>
      </w:r>
      <w:r>
        <w:rPr>
          <w:color w:val="000000"/>
          <w:sz w:val="28"/>
          <w:szCs w:val="28"/>
        </w:rPr>
        <w:t xml:space="preserve">ками, анализ имеющихся условий. </w:t>
      </w:r>
    </w:p>
    <w:p w:rsidR="00F04B87" w:rsidRDefault="00F04B87" w:rsidP="008B4A12">
      <w:pPr>
        <w:pStyle w:val="a6"/>
        <w:shd w:val="clear" w:color="auto" w:fill="FFFFFF"/>
        <w:spacing w:after="15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 этап </w:t>
      </w:r>
      <w:r w:rsidR="009D417F">
        <w:rPr>
          <w:color w:val="000000"/>
          <w:sz w:val="28"/>
          <w:szCs w:val="28"/>
        </w:rPr>
        <w:t>(практический</w:t>
      </w:r>
      <w:r>
        <w:rPr>
          <w:color w:val="000000"/>
          <w:sz w:val="28"/>
          <w:szCs w:val="28"/>
        </w:rPr>
        <w:t>: ноябрь – май 20</w:t>
      </w:r>
      <w:r w:rsidR="00096482">
        <w:rPr>
          <w:color w:val="000000"/>
          <w:sz w:val="28"/>
          <w:szCs w:val="28"/>
        </w:rPr>
        <w:t>2</w:t>
      </w:r>
      <w:r w:rsidR="00013CBC">
        <w:rPr>
          <w:color w:val="000000"/>
          <w:sz w:val="28"/>
          <w:szCs w:val="28"/>
        </w:rPr>
        <w:t>1</w:t>
      </w:r>
      <w:r w:rsidRPr="00F04B87">
        <w:rPr>
          <w:color w:val="000000"/>
          <w:sz w:val="28"/>
          <w:szCs w:val="28"/>
        </w:rPr>
        <w:t xml:space="preserve">г.) - практическое осуществление деятельности по конструированию: организация работы </w:t>
      </w:r>
      <w:r w:rsidR="009D417F" w:rsidRPr="00F662E6">
        <w:rPr>
          <w:sz w:val="28"/>
          <w:szCs w:val="28"/>
        </w:rPr>
        <w:t>плоскостного и объёмного моделирования</w:t>
      </w:r>
      <w:r w:rsidRPr="00F04B87">
        <w:rPr>
          <w:color w:val="000000"/>
          <w:sz w:val="28"/>
          <w:szCs w:val="28"/>
        </w:rPr>
        <w:t xml:space="preserve">, решение организационных вопросов по более широкому использованию возможностей </w:t>
      </w:r>
      <w:r w:rsidR="009D417F" w:rsidRPr="00F662E6">
        <w:rPr>
          <w:sz w:val="28"/>
          <w:szCs w:val="28"/>
        </w:rPr>
        <w:t>плоскостного и объёмного моделирования</w:t>
      </w:r>
      <w:r w:rsidRPr="00F04B87">
        <w:rPr>
          <w:color w:val="000000"/>
          <w:sz w:val="28"/>
          <w:szCs w:val="28"/>
        </w:rPr>
        <w:t xml:space="preserve"> в образовательном процессе с старшими дошкольниками: </w:t>
      </w:r>
    </w:p>
    <w:p w:rsidR="00DD7FB6" w:rsidRDefault="00F04B87" w:rsidP="008B4A12">
      <w:pPr>
        <w:pStyle w:val="a6"/>
        <w:shd w:val="clear" w:color="auto" w:fill="FFFFFF"/>
        <w:spacing w:after="150" w:line="276" w:lineRule="auto"/>
        <w:jc w:val="both"/>
        <w:rPr>
          <w:b/>
          <w:bCs/>
          <w:color w:val="000000"/>
          <w:sz w:val="28"/>
          <w:szCs w:val="26"/>
        </w:rPr>
      </w:pPr>
      <w:r w:rsidRPr="00F04B87">
        <w:rPr>
          <w:color w:val="000000"/>
          <w:sz w:val="28"/>
          <w:szCs w:val="28"/>
        </w:rPr>
        <w:lastRenderedPageBreak/>
        <w:t>проведение мастер-классов по работе с детьми, родителями, педагогами; консультации, выявление и устранение возникающих в процессе работы проблем.</w:t>
      </w:r>
      <w:r w:rsidRPr="00F04B87">
        <w:rPr>
          <w:color w:val="000000"/>
          <w:sz w:val="28"/>
          <w:szCs w:val="28"/>
        </w:rPr>
        <w:br/>
      </w:r>
      <w:r w:rsidR="00EF31BF">
        <w:rPr>
          <w:color w:val="000000"/>
          <w:sz w:val="28"/>
          <w:szCs w:val="28"/>
        </w:rPr>
        <w:t>Т</w:t>
      </w:r>
      <w:r w:rsidR="00EF31BF" w:rsidRPr="00EF31BF">
        <w:rPr>
          <w:color w:val="000000"/>
          <w:sz w:val="28"/>
          <w:szCs w:val="28"/>
        </w:rPr>
        <w:t>ретий этап (заключительный: май 20</w:t>
      </w:r>
      <w:r w:rsidR="00096482">
        <w:rPr>
          <w:color w:val="000000"/>
          <w:sz w:val="28"/>
          <w:szCs w:val="28"/>
        </w:rPr>
        <w:t>2</w:t>
      </w:r>
      <w:r w:rsidR="00013CBC">
        <w:rPr>
          <w:color w:val="000000"/>
          <w:sz w:val="28"/>
          <w:szCs w:val="28"/>
        </w:rPr>
        <w:t>1</w:t>
      </w:r>
      <w:r w:rsidR="00EF31BF" w:rsidRPr="00EF31BF">
        <w:rPr>
          <w:color w:val="000000"/>
          <w:sz w:val="28"/>
          <w:szCs w:val="28"/>
        </w:rPr>
        <w:t>г.) – осуществление распространения опыта, осуществление презентации полученных результатов.</w:t>
      </w:r>
      <w:r w:rsidR="00EF31BF" w:rsidRPr="00EF31BF">
        <w:rPr>
          <w:color w:val="000000"/>
          <w:sz w:val="28"/>
          <w:szCs w:val="28"/>
        </w:rPr>
        <w:br/>
      </w:r>
      <w:bookmarkStart w:id="0" w:name="_GoBack"/>
      <w:bookmarkEnd w:id="0"/>
    </w:p>
    <w:p w:rsidR="00EF31BF" w:rsidRPr="00EF31BF" w:rsidRDefault="00EF31BF" w:rsidP="008B4A12">
      <w:pPr>
        <w:pStyle w:val="a6"/>
        <w:shd w:val="clear" w:color="auto" w:fill="FFFFFF"/>
        <w:spacing w:after="150" w:line="276" w:lineRule="auto"/>
        <w:jc w:val="both"/>
        <w:rPr>
          <w:color w:val="000000"/>
          <w:sz w:val="28"/>
          <w:szCs w:val="28"/>
        </w:rPr>
      </w:pPr>
      <w:r w:rsidRPr="00EF31BF">
        <w:rPr>
          <w:b/>
          <w:bCs/>
          <w:color w:val="000000"/>
          <w:sz w:val="28"/>
          <w:szCs w:val="26"/>
        </w:rPr>
        <w:t>Методы и приемы:</w:t>
      </w:r>
    </w:p>
    <w:p w:rsidR="00EF31BF" w:rsidRPr="00EF31BF" w:rsidRDefault="00EF31BF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- Для поддержки интереса детей и развития их фантазии я старалась создать обстановку ожидания радостного и интересного </w:t>
      </w: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(различные сюрпризные моменты)</w:t>
      </w:r>
      <w:r w:rsidRPr="00EF31BF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lang w:eastAsia="ru-RU"/>
        </w:rPr>
        <w:t>, </w:t>
      </w:r>
      <w:r w:rsidR="00093FF4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старалась развить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интерес детей к </w:t>
      </w:r>
      <w:r w:rsidR="002537E2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плоскостному и объёмному моделированию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. Для этого необходимо было </w:t>
      </w: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сформировать представление детей о деталях, их названиях, свойствах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 </w:t>
      </w:r>
      <w:r w:rsidR="00093FF4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(форма, величина</w:t>
      </w:r>
      <w:r w:rsidRPr="00EF31B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)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. </w:t>
      </w:r>
      <w:r w:rsidR="009D417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На начальном этапе, </w:t>
      </w:r>
      <w:r w:rsidR="009D417F" w:rsidRPr="009D417F">
        <w:rPr>
          <w:rFonts w:ascii="Times New Roman" w:eastAsia="Times New Roman" w:hAnsi="Times New Roman" w:cs="Times New Roman"/>
          <w:color w:val="000000"/>
          <w:sz w:val="28"/>
          <w:szCs w:val="26"/>
          <w:u w:val="single"/>
          <w:lang w:eastAsia="ru-RU"/>
        </w:rPr>
        <w:t>например</w:t>
      </w:r>
      <w:r w:rsidR="00093FF4" w:rsidRPr="00EF31BF">
        <w:rPr>
          <w:rFonts w:ascii="Times New Roman" w:eastAsia="Times New Roman" w:hAnsi="Times New Roman" w:cs="Times New Roman"/>
          <w:color w:val="000000"/>
          <w:sz w:val="28"/>
          <w:szCs w:val="26"/>
          <w:u w:val="single"/>
          <w:lang w:eastAsia="ru-RU"/>
        </w:rPr>
        <w:t>,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093FF4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это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093FF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треугольник</w:t>
      </w:r>
      <w:r w:rsidR="009D417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равносторонний</w:t>
      </w:r>
      <w:r w:rsidR="00093FF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- он красного цвета, я </w:t>
      </w:r>
      <w:r w:rsidR="00093FF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соединю с другим треугольником 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и получится заборчик, а если я поставлю рядом еще синий, затем желтый</w:t>
      </w:r>
      <w:r w:rsidR="00093FF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треугольник 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- получится длинный заборчик. Дети с интересом выполняли 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u w:val="single"/>
          <w:lang w:eastAsia="ru-RU"/>
        </w:rPr>
        <w:t>задания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: сооружали несложные постройки, учились преобразовывать их по разным параметрам, комбинировать детали, сочетая их по цвету, форме и величине.</w:t>
      </w:r>
    </w:p>
    <w:p w:rsidR="00EF31BF" w:rsidRPr="00EF31BF" w:rsidRDefault="00EF31BF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- В процессе конструкторской деятельности совершенствовались элементарные </w:t>
      </w: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навыки пространственной ориентации 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(спереди, сзади, посередине, внутри, используя схемы и чертежи, учились создавать постройки по индивидуальному и совместному замыслу.</w:t>
      </w:r>
    </w:p>
    <w:p w:rsidR="00EF31BF" w:rsidRPr="00EF31BF" w:rsidRDefault="00EF31BF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- </w:t>
      </w: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 xml:space="preserve">Обыгрывание </w:t>
      </w:r>
      <w:r w:rsidR="002537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моделей</w:t>
      </w:r>
      <w:r w:rsidRPr="00EF31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6"/>
          <w:lang w:eastAsia="ru-RU"/>
        </w:rPr>
        <w:t>.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 Этот замечательный творческий процесс, который способствует развитию изобретательности, фантазии, воображения ребенка. Побуждают его придумывать различные игровые сюжеты, брать на себя роли, озвучивать своих героев. </w:t>
      </w:r>
      <w:r w:rsidR="002537E2" w:rsidRPr="00EF31BF">
        <w:rPr>
          <w:rFonts w:ascii="Times New Roman" w:eastAsia="Times New Roman" w:hAnsi="Times New Roman" w:cs="Times New Roman"/>
          <w:color w:val="000000"/>
          <w:sz w:val="28"/>
          <w:szCs w:val="26"/>
          <w:u w:val="single"/>
          <w:lang w:eastAsia="ru-RU"/>
        </w:rPr>
        <w:t>Например,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1D3B4D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наша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1D3B4D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ма</w:t>
      </w:r>
      <w:r w:rsidR="001D3B4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шина </w:t>
      </w:r>
      <w:r w:rsidR="001D3B4D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едет</w:t>
      </w:r>
      <w:r w:rsidR="001D3B4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1D3B4D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короткой дорожке. Ой! Дорожка закончилась! Впереди речка- давай построим мостик, чтобы матрешка не намочила ножки! Матрешка 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u w:val="single"/>
          <w:lang w:eastAsia="ru-RU"/>
        </w:rPr>
        <w:t>сказала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: </w:t>
      </w:r>
      <w:r w:rsidRPr="00EF31B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«Спасибо, </w:t>
      </w:r>
      <w:proofErr w:type="spellStart"/>
      <w:r w:rsidRPr="00EF31B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Кирочка</w:t>
      </w:r>
      <w:proofErr w:type="spellEnd"/>
      <w:r w:rsidRPr="00EF31B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! Мне очень нравится ходить по мостику!»</w:t>
      </w:r>
    </w:p>
    <w:p w:rsidR="00DD7FB6" w:rsidRDefault="00DD7FB6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EF31BF" w:rsidRPr="00EF31BF" w:rsidRDefault="00DD7FB6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Конструирование из ТИКО конструктора полностью</w:t>
      </w:r>
      <w:r w:rsidRPr="00EF31B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отвечает требованием ФГОСТ, а значит интересам </w:t>
      </w:r>
      <w:r w:rsidR="008B4A12" w:rsidRPr="00EF31B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детей их</w:t>
      </w:r>
      <w:r w:rsidRPr="00EF31B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способностям и возможностям, поскольку является исключительно детской деятельностью. </w:t>
      </w:r>
      <w:r w:rsidR="00EF31BF"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Дети с большим интересом используют полученные знания и умения на занятиях в самостоятельной игровой деятельности, в процессе которой у детей формируются такие качества, как инициативность, самостоятельность, наблюдательность, любознательность, находчивость, коммуникабельность.</w:t>
      </w:r>
    </w:p>
    <w:p w:rsidR="00EF31BF" w:rsidRPr="00EF31BF" w:rsidRDefault="00EF31BF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EF31BF" w:rsidRPr="00EF31BF" w:rsidRDefault="00EF31BF" w:rsidP="008B4A1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lastRenderedPageBreak/>
        <w:t xml:space="preserve">К концу года дети научились производить простейший анализ созданных </w:t>
      </w:r>
      <w:r w:rsidR="002537E2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моделей</w:t>
      </w:r>
      <w:r w:rsidRPr="00EF31BF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совершенствовались конструктивные умения, различать, называть и использовать основные детали сооружать новые постройки, используя полученные ранее умения. </w:t>
      </w:r>
    </w:p>
    <w:p w:rsidR="00EF31BF" w:rsidRDefault="00EF31BF" w:rsidP="008B4A12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F31BF" w:rsidRDefault="003D3F79" w:rsidP="008B4A12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96E49F" wp14:editId="66CDA8DC">
            <wp:simplePos x="0" y="0"/>
            <wp:positionH relativeFrom="column">
              <wp:posOffset>1770063</wp:posOffset>
            </wp:positionH>
            <wp:positionV relativeFrom="paragraph">
              <wp:posOffset>196533</wp:posOffset>
            </wp:positionV>
            <wp:extent cx="4573585" cy="3415746"/>
            <wp:effectExtent l="7302" t="0" r="6033" b="6032"/>
            <wp:wrapNone/>
            <wp:docPr id="4" name="Рисунок 4" descr="C:\Users\Zver\Desktop\ТИКО-МАСТЕР ДОКУМЕНТЫ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ТИКО-МАСТЕР ДОКУМЕНТЫ\IMG_0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3585" cy="341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1BF" w:rsidRDefault="00EF31BF" w:rsidP="008B4A12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F31BF" w:rsidRDefault="00EF31BF" w:rsidP="008B4A12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F31BF" w:rsidRDefault="00EF31BF" w:rsidP="00F04B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F31BF" w:rsidRDefault="00EF31BF" w:rsidP="00F04B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F31BF" w:rsidRDefault="00EF31BF" w:rsidP="00F04B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F31BF" w:rsidRDefault="00EF31BF" w:rsidP="00F04B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F31BF" w:rsidRDefault="00EF31BF" w:rsidP="00F04B8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F70D0" w:rsidRPr="00F04B87" w:rsidRDefault="000F70D0">
      <w:pPr>
        <w:rPr>
          <w:rFonts w:ascii="Times New Roman" w:hAnsi="Times New Roman" w:cs="Times New Roman"/>
          <w:sz w:val="28"/>
          <w:szCs w:val="28"/>
        </w:rPr>
      </w:pPr>
    </w:p>
    <w:p w:rsidR="000F70D0" w:rsidRPr="00F04B87" w:rsidRDefault="000F70D0">
      <w:pPr>
        <w:rPr>
          <w:rFonts w:ascii="Times New Roman" w:hAnsi="Times New Roman" w:cs="Times New Roman"/>
          <w:sz w:val="28"/>
          <w:szCs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3D3F79" w:rsidP="008B4A1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9B35BB" wp14:editId="02693B27">
            <wp:simplePos x="0" y="0"/>
            <wp:positionH relativeFrom="column">
              <wp:posOffset>-1050607</wp:posOffset>
            </wp:positionH>
            <wp:positionV relativeFrom="paragraph">
              <wp:posOffset>199072</wp:posOffset>
            </wp:positionV>
            <wp:extent cx="4724728" cy="3553374"/>
            <wp:effectExtent l="0" t="4763" r="0" b="0"/>
            <wp:wrapNone/>
            <wp:docPr id="2" name="Рисунок 2" descr="C:\Users\Zver\Desktop\ТИКО-МАСТЕР ДОКУМЕНТЫ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ТИКО-МАСТЕР ДОКУМЕНТЫ\IMG_0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728" cy="355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Default="003D3F79" w:rsidP="008B4A12">
      <w:pPr>
        <w:jc w:val="center"/>
        <w:rPr>
          <w:rFonts w:ascii="Times New Roman" w:hAnsi="Times New Roman" w:cs="Times New Roman"/>
          <w:b/>
          <w:sz w:val="28"/>
        </w:rPr>
      </w:pPr>
      <w:r w:rsidRPr="00BB2BF8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415290</wp:posOffset>
            </wp:positionV>
            <wp:extent cx="2926080" cy="3901440"/>
            <wp:effectExtent l="0" t="0" r="7620" b="3810"/>
            <wp:wrapNone/>
            <wp:docPr id="1" name="Рисунок 1" descr="C:\Users\my\Desktop\фото2\фото Я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фото2\фото Я\IMG_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F46C3C4" wp14:editId="68D1186F">
            <wp:simplePos x="0" y="0"/>
            <wp:positionH relativeFrom="column">
              <wp:posOffset>2291397</wp:posOffset>
            </wp:positionH>
            <wp:positionV relativeFrom="paragraph">
              <wp:posOffset>-7301</wp:posOffset>
            </wp:positionV>
            <wp:extent cx="4080251" cy="3059660"/>
            <wp:effectExtent l="0" t="4127" r="0" b="0"/>
            <wp:wrapNone/>
            <wp:docPr id="5" name="Рисунок 5" descr="C:\Users\Zver\Desktop\ТИКО-МАСТЕР ДОКУМЕНТЫ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ТИКО-МАСТЕР ДОКУМЕНТЫ\IMG_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251" cy="30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A12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BB2BF8" w:rsidRDefault="00BB2BF8" w:rsidP="008B4A12">
      <w:pPr>
        <w:jc w:val="center"/>
        <w:rPr>
          <w:rFonts w:ascii="Times New Roman" w:hAnsi="Times New Roman" w:cs="Times New Roman"/>
          <w:b/>
          <w:sz w:val="28"/>
        </w:rPr>
      </w:pPr>
    </w:p>
    <w:p w:rsidR="008B4A12" w:rsidRPr="00C8458C" w:rsidRDefault="008B4A12" w:rsidP="008B4A12">
      <w:pPr>
        <w:jc w:val="center"/>
        <w:rPr>
          <w:rFonts w:ascii="Times New Roman" w:hAnsi="Times New Roman" w:cs="Times New Roman"/>
          <w:b/>
          <w:sz w:val="28"/>
        </w:rPr>
      </w:pPr>
      <w:r w:rsidRPr="00C8458C">
        <w:rPr>
          <w:rFonts w:ascii="Times New Roman" w:hAnsi="Times New Roman" w:cs="Times New Roman"/>
          <w:b/>
          <w:sz w:val="28"/>
        </w:rPr>
        <w:t>СПИСОК ЛИТЕРАТУРЫ</w:t>
      </w:r>
    </w:p>
    <w:p w:rsidR="000F70D0" w:rsidRDefault="008B4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B4A12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конструированию плоскостных фигур детьми дошкольного и младшего школьного возраста. </w:t>
      </w:r>
      <w:proofErr w:type="spellStart"/>
      <w:r w:rsidRPr="008B4A12">
        <w:rPr>
          <w:rFonts w:ascii="Times New Roman" w:hAnsi="Times New Roman" w:cs="Times New Roman"/>
          <w:sz w:val="28"/>
          <w:szCs w:val="28"/>
        </w:rPr>
        <w:t>Н.М.Карпова</w:t>
      </w:r>
      <w:proofErr w:type="spellEnd"/>
      <w:proofErr w:type="gramStart"/>
      <w:r w:rsidRPr="008B4A1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8B4A12">
        <w:rPr>
          <w:rFonts w:ascii="Times New Roman" w:hAnsi="Times New Roman" w:cs="Times New Roman"/>
          <w:sz w:val="28"/>
          <w:szCs w:val="28"/>
        </w:rPr>
        <w:t>И.В.Логинова</w:t>
      </w:r>
      <w:proofErr w:type="spellEnd"/>
      <w:proofErr w:type="gramEnd"/>
      <w:r w:rsidRPr="008B4A12">
        <w:rPr>
          <w:rFonts w:ascii="Times New Roman" w:hAnsi="Times New Roman" w:cs="Times New Roman"/>
          <w:sz w:val="28"/>
          <w:szCs w:val="28"/>
        </w:rPr>
        <w:t xml:space="preserve"> - ООО НПО «РАНТИС» 2014 с мультимедийными работами</w:t>
      </w:r>
    </w:p>
    <w:p w:rsidR="008B4A12" w:rsidRPr="008B4A12" w:rsidRDefault="008B4A12" w:rsidP="008B4A1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Pr="008B4A12">
        <w:rPr>
          <w:rFonts w:ascii="Times New Roman" w:hAnsi="Times New Roman"/>
          <w:bCs/>
          <w:sz w:val="28"/>
          <w:szCs w:val="28"/>
        </w:rPr>
        <w:t>Ермакова Е.С., Румянцева И.Б., Целищева И.И. Развитие гибкости мышления детей. – СПб: Речь, 2007.</w:t>
      </w:r>
    </w:p>
    <w:p w:rsidR="008B4A12" w:rsidRPr="008B4A12" w:rsidRDefault="008B4A12">
      <w:pPr>
        <w:rPr>
          <w:rFonts w:ascii="Times New Roman" w:hAnsi="Times New Roman" w:cs="Times New Roman"/>
          <w:sz w:val="28"/>
          <w:szCs w:val="28"/>
        </w:rPr>
      </w:pPr>
    </w:p>
    <w:p w:rsidR="008B4A12" w:rsidRPr="008B4A12" w:rsidRDefault="008B4A12" w:rsidP="008B4A12">
      <w:pPr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12">
        <w:rPr>
          <w:rFonts w:ascii="Times New Roman" w:hAnsi="Times New Roman" w:cs="Times New Roman"/>
          <w:sz w:val="28"/>
          <w:szCs w:val="28"/>
        </w:rPr>
        <w:t>Интернет – источники</w:t>
      </w:r>
    </w:p>
    <w:p w:rsidR="008B4A12" w:rsidRPr="008B4A12" w:rsidRDefault="008B4A12" w:rsidP="008B4A12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4A12">
        <w:rPr>
          <w:rFonts w:ascii="Times New Roman" w:hAnsi="Times New Roman"/>
          <w:sz w:val="28"/>
          <w:szCs w:val="28"/>
        </w:rPr>
        <w:t xml:space="preserve">Российский общеобразовательный портал (Дошкольное образование) </w:t>
      </w:r>
      <w:hyperlink r:id="rId9" w:history="1">
        <w:r w:rsidRPr="008B4A12">
          <w:rPr>
            <w:rFonts w:ascii="Times New Roman" w:hAnsi="Times New Roman"/>
            <w:sz w:val="28"/>
            <w:szCs w:val="28"/>
          </w:rPr>
          <w:t>http://www.school.edu.ru/catalog.asp?cat_ob_no=145</w:t>
        </w:r>
      </w:hyperlink>
    </w:p>
    <w:p w:rsidR="008B4A12" w:rsidRPr="008B4A12" w:rsidRDefault="008B4A12" w:rsidP="008B4A12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4A12">
        <w:rPr>
          <w:rFonts w:ascii="Times New Roman" w:hAnsi="Times New Roman"/>
          <w:bCs/>
          <w:sz w:val="28"/>
          <w:szCs w:val="28"/>
        </w:rPr>
        <w:t>1.</w:t>
      </w:r>
      <w:hyperlink r:id="rId10" w:history="1">
        <w:r w:rsidRPr="008B4A12">
          <w:rPr>
            <w:rFonts w:ascii="Times New Roman" w:hAnsi="Times New Roman"/>
            <w:bCs/>
            <w:sz w:val="28"/>
            <w:szCs w:val="28"/>
            <w:u w:val="single"/>
          </w:rPr>
          <w:t>http://www.tico-rantis.ru/games_and_activities/doshkolnik/</w:t>
        </w:r>
      </w:hyperlink>
      <w:r w:rsidRPr="008B4A12">
        <w:rPr>
          <w:rFonts w:ascii="Times New Roman" w:hAnsi="Times New Roman"/>
          <w:bCs/>
          <w:sz w:val="28"/>
          <w:szCs w:val="28"/>
        </w:rPr>
        <w:t xml:space="preserve"> </w:t>
      </w:r>
    </w:p>
    <w:p w:rsidR="008B4A12" w:rsidRPr="00BB2BF8" w:rsidRDefault="008B4A12" w:rsidP="00705C43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BF8">
        <w:rPr>
          <w:rFonts w:ascii="Times New Roman" w:hAnsi="Times New Roman"/>
          <w:sz w:val="28"/>
          <w:szCs w:val="28"/>
        </w:rPr>
        <w:t xml:space="preserve">Дошкольник. Сайт для всей семьи </w:t>
      </w:r>
      <w:hyperlink r:id="rId11" w:history="1">
        <w:r w:rsidRPr="00BB2BF8">
          <w:rPr>
            <w:rFonts w:ascii="Times New Roman" w:hAnsi="Times New Roman"/>
            <w:sz w:val="28"/>
            <w:szCs w:val="28"/>
          </w:rPr>
          <w:t>http://doshkolnik.ru/</w:t>
        </w:r>
      </w:hyperlink>
    </w:p>
    <w:sectPr w:rsidR="008B4A12" w:rsidRPr="00BB2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E53"/>
    <w:multiLevelType w:val="hybridMultilevel"/>
    <w:tmpl w:val="71E49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5523C"/>
    <w:multiLevelType w:val="hybridMultilevel"/>
    <w:tmpl w:val="29D2BD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1B6EA2"/>
    <w:multiLevelType w:val="hybridMultilevel"/>
    <w:tmpl w:val="5F6052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B19E7"/>
    <w:multiLevelType w:val="hybridMultilevel"/>
    <w:tmpl w:val="C0C6F7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D0"/>
    <w:rsid w:val="00003C67"/>
    <w:rsid w:val="00013CBC"/>
    <w:rsid w:val="00093FF4"/>
    <w:rsid w:val="00096482"/>
    <w:rsid w:val="000F70D0"/>
    <w:rsid w:val="001C3D4A"/>
    <w:rsid w:val="001D3B4D"/>
    <w:rsid w:val="002537E2"/>
    <w:rsid w:val="00267FDE"/>
    <w:rsid w:val="003D3F79"/>
    <w:rsid w:val="008A76DD"/>
    <w:rsid w:val="008B4A12"/>
    <w:rsid w:val="009A3D13"/>
    <w:rsid w:val="009D417F"/>
    <w:rsid w:val="00A54F52"/>
    <w:rsid w:val="00BB2BF8"/>
    <w:rsid w:val="00DD7FB6"/>
    <w:rsid w:val="00EF31BF"/>
    <w:rsid w:val="00F0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C31BF-D8A1-4998-A88F-C1C111AB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0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пи"/>
    <w:basedOn w:val="a"/>
    <w:link w:val="a4"/>
    <w:qFormat/>
    <w:rsid w:val="000F70D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0F70D0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F04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спи Знак"/>
    <w:link w:val="a3"/>
    <w:rsid w:val="008B4A1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0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oshkolnik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tico-rantis.ru/games_and_activities/doshkolni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catalog.asp?cat_ob_no=1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user</cp:lastModifiedBy>
  <cp:revision>13</cp:revision>
  <dcterms:created xsi:type="dcterms:W3CDTF">2019-05-27T14:50:00Z</dcterms:created>
  <dcterms:modified xsi:type="dcterms:W3CDTF">2023-11-07T00:41:00Z</dcterms:modified>
</cp:coreProperties>
</file>