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D29" w:rsidRDefault="0050745F">
      <w:pPr>
        <w:spacing w:after="200"/>
        <w:jc w:val="center"/>
        <w:rPr>
          <w:rFonts w:eastAsia="Times New Roman"/>
          <w:sz w:val="24"/>
          <w:szCs w:val="24"/>
        </w:rPr>
      </w:pPr>
      <w:r>
        <w:rPr>
          <w:rFonts w:eastAsia="Times New Roman"/>
          <w:sz w:val="24"/>
          <w:szCs w:val="24"/>
        </w:rPr>
        <w:t xml:space="preserve">МУНИЦИПАЛЬНОЕ БЮДЖЕТНОЕ ДОШКОЛЬНОЕ ОБРАЗОВАТЕЛЬНОЕ </w:t>
      </w:r>
    </w:p>
    <w:p w:rsidR="00162D29" w:rsidRDefault="0050745F">
      <w:pPr>
        <w:spacing w:after="200"/>
        <w:jc w:val="center"/>
        <w:rPr>
          <w:rFonts w:eastAsia="Times New Roman"/>
          <w:sz w:val="24"/>
          <w:szCs w:val="24"/>
        </w:rPr>
      </w:pPr>
      <w:r>
        <w:rPr>
          <w:rFonts w:eastAsia="Times New Roman"/>
          <w:sz w:val="24"/>
          <w:szCs w:val="24"/>
        </w:rPr>
        <w:t>УЧРЕЖДЕНИЕ «БЕРЕЗОВСКИЙ ДЕТСКИЙ САД №2»</w:t>
      </w:r>
    </w:p>
    <w:p w:rsidR="00162D29" w:rsidRDefault="00162D29">
      <w:pPr>
        <w:spacing w:after="200"/>
        <w:jc w:val="center"/>
        <w:rPr>
          <w:rFonts w:eastAsia="Times New Roman"/>
          <w:sz w:val="24"/>
          <w:szCs w:val="24"/>
        </w:rPr>
      </w:pPr>
    </w:p>
    <w:p w:rsidR="00162D29" w:rsidRDefault="00162D29">
      <w:pPr>
        <w:spacing w:after="200"/>
        <w:jc w:val="center"/>
        <w:rPr>
          <w:rFonts w:eastAsia="Times New Roman"/>
          <w:sz w:val="24"/>
          <w:szCs w:val="24"/>
        </w:rPr>
      </w:pPr>
    </w:p>
    <w:p w:rsidR="00162D29" w:rsidRDefault="00162D29">
      <w:pPr>
        <w:spacing w:after="200"/>
        <w:jc w:val="center"/>
        <w:rPr>
          <w:rFonts w:eastAsia="Times New Roman"/>
          <w:sz w:val="24"/>
          <w:szCs w:val="24"/>
        </w:rPr>
      </w:pPr>
    </w:p>
    <w:p w:rsidR="00162D29" w:rsidRDefault="00162D29">
      <w:pPr>
        <w:spacing w:after="200"/>
        <w:jc w:val="center"/>
        <w:rPr>
          <w:rFonts w:eastAsia="Times New Roman"/>
          <w:sz w:val="24"/>
          <w:szCs w:val="24"/>
        </w:rPr>
      </w:pPr>
    </w:p>
    <w:p w:rsidR="00162D29" w:rsidRDefault="00162D29">
      <w:pPr>
        <w:spacing w:after="200"/>
        <w:jc w:val="center"/>
        <w:rPr>
          <w:rFonts w:eastAsia="Times New Roman"/>
          <w:sz w:val="24"/>
          <w:szCs w:val="24"/>
        </w:rPr>
      </w:pPr>
    </w:p>
    <w:p w:rsidR="00162D29" w:rsidRDefault="0050745F">
      <w:pPr>
        <w:spacing w:after="200"/>
        <w:jc w:val="center"/>
        <w:rPr>
          <w:rFonts w:eastAsia="Times New Roman"/>
          <w:sz w:val="28"/>
          <w:szCs w:val="28"/>
        </w:rPr>
      </w:pPr>
      <w:r>
        <w:rPr>
          <w:rFonts w:eastAsia="Times New Roman"/>
          <w:sz w:val="28"/>
          <w:szCs w:val="28"/>
        </w:rPr>
        <w:t>Методическая разработка для участия в районом конкурсе</w:t>
      </w:r>
    </w:p>
    <w:p w:rsidR="00162D29" w:rsidRDefault="0050745F">
      <w:pPr>
        <w:spacing w:after="200"/>
        <w:jc w:val="center"/>
        <w:rPr>
          <w:rFonts w:eastAsia="Times New Roman"/>
          <w:sz w:val="28"/>
          <w:szCs w:val="28"/>
        </w:rPr>
      </w:pPr>
      <w:r>
        <w:rPr>
          <w:rFonts w:eastAsia="Times New Roman"/>
          <w:sz w:val="28"/>
          <w:szCs w:val="28"/>
        </w:rPr>
        <w:t>«Реализация национально - регионального компонента в дошкольных</w:t>
      </w:r>
    </w:p>
    <w:p w:rsidR="00162D29" w:rsidRDefault="0050745F">
      <w:pPr>
        <w:spacing w:after="200"/>
        <w:jc w:val="center"/>
        <w:rPr>
          <w:rFonts w:eastAsia="Times New Roman"/>
          <w:sz w:val="28"/>
          <w:szCs w:val="28"/>
        </w:rPr>
      </w:pPr>
      <w:r>
        <w:rPr>
          <w:rFonts w:eastAsia="Times New Roman"/>
          <w:sz w:val="28"/>
          <w:szCs w:val="28"/>
        </w:rPr>
        <w:t xml:space="preserve"> образовательных учреждениях»</w:t>
      </w:r>
    </w:p>
    <w:p w:rsidR="00162D29" w:rsidRDefault="00162D29">
      <w:pPr>
        <w:spacing w:after="200"/>
        <w:jc w:val="center"/>
        <w:rPr>
          <w:rFonts w:eastAsia="Times New Roman"/>
          <w:sz w:val="24"/>
          <w:szCs w:val="24"/>
        </w:rPr>
      </w:pPr>
    </w:p>
    <w:p w:rsidR="00162D29" w:rsidRDefault="00162D29">
      <w:pPr>
        <w:spacing w:after="200"/>
        <w:jc w:val="both"/>
        <w:rPr>
          <w:rFonts w:eastAsia="Times New Roman"/>
          <w:sz w:val="24"/>
          <w:szCs w:val="24"/>
        </w:rPr>
      </w:pPr>
    </w:p>
    <w:p w:rsidR="00162D29" w:rsidRDefault="00162D29">
      <w:pPr>
        <w:spacing w:after="200"/>
        <w:rPr>
          <w:rFonts w:eastAsia="Times New Roman"/>
          <w:sz w:val="28"/>
          <w:szCs w:val="24"/>
        </w:rPr>
      </w:pPr>
    </w:p>
    <w:p w:rsidR="00162D29" w:rsidRDefault="0050745F">
      <w:pPr>
        <w:spacing w:after="200"/>
        <w:jc w:val="center"/>
        <w:rPr>
          <w:rFonts w:eastAsia="Times New Roman"/>
          <w:sz w:val="28"/>
          <w:szCs w:val="24"/>
        </w:rPr>
      </w:pPr>
      <w:r>
        <w:rPr>
          <w:rFonts w:eastAsia="Times New Roman"/>
          <w:sz w:val="28"/>
          <w:szCs w:val="24"/>
        </w:rPr>
        <w:t>Поход - прогулка в зимнее время года,</w:t>
      </w:r>
    </w:p>
    <w:p w:rsidR="00162D29" w:rsidRDefault="0050745F">
      <w:pPr>
        <w:spacing w:after="200"/>
        <w:jc w:val="center"/>
        <w:rPr>
          <w:rFonts w:eastAsia="Times New Roman"/>
          <w:sz w:val="28"/>
          <w:szCs w:val="24"/>
        </w:rPr>
      </w:pPr>
      <w:r>
        <w:rPr>
          <w:rFonts w:eastAsia="Times New Roman"/>
          <w:sz w:val="28"/>
          <w:szCs w:val="24"/>
        </w:rPr>
        <w:t xml:space="preserve"> для детей старшего дошкольного возраста</w:t>
      </w:r>
    </w:p>
    <w:p w:rsidR="00162D29" w:rsidRDefault="00162D29">
      <w:pPr>
        <w:spacing w:after="200"/>
        <w:jc w:val="center"/>
        <w:rPr>
          <w:rFonts w:eastAsia="Times New Roman"/>
          <w:b/>
          <w:bCs/>
          <w:sz w:val="28"/>
          <w:szCs w:val="24"/>
        </w:rPr>
      </w:pPr>
    </w:p>
    <w:p w:rsidR="00162D29" w:rsidRDefault="0050745F">
      <w:pPr>
        <w:spacing w:after="200"/>
        <w:jc w:val="center"/>
        <w:rPr>
          <w:rFonts w:eastAsia="Times New Roman"/>
          <w:sz w:val="28"/>
          <w:szCs w:val="24"/>
        </w:rPr>
      </w:pPr>
      <w:r>
        <w:rPr>
          <w:rFonts w:eastAsia="Times New Roman"/>
          <w:sz w:val="28"/>
          <w:szCs w:val="24"/>
        </w:rPr>
        <w:t>«</w:t>
      </w:r>
      <w:proofErr w:type="spellStart"/>
      <w:r>
        <w:rPr>
          <w:rFonts w:eastAsia="Times New Roman"/>
          <w:sz w:val="28"/>
          <w:szCs w:val="24"/>
        </w:rPr>
        <w:t>Незнайкина</w:t>
      </w:r>
      <w:proofErr w:type="spellEnd"/>
      <w:r>
        <w:rPr>
          <w:rFonts w:eastAsia="Times New Roman"/>
          <w:sz w:val="28"/>
          <w:szCs w:val="24"/>
        </w:rPr>
        <w:t xml:space="preserve"> дорога»</w:t>
      </w:r>
    </w:p>
    <w:p w:rsidR="00162D29" w:rsidRDefault="00162D29">
      <w:pPr>
        <w:spacing w:after="200"/>
        <w:jc w:val="center"/>
        <w:rPr>
          <w:rFonts w:eastAsia="Times New Roman"/>
          <w:b/>
          <w:bCs/>
          <w:sz w:val="28"/>
          <w:szCs w:val="24"/>
        </w:rPr>
      </w:pPr>
    </w:p>
    <w:p w:rsidR="00162D29" w:rsidRDefault="00162D29">
      <w:pPr>
        <w:spacing w:after="200"/>
        <w:jc w:val="center"/>
        <w:rPr>
          <w:rFonts w:eastAsia="Times New Roman"/>
          <w:b/>
          <w:bCs/>
          <w:sz w:val="28"/>
          <w:szCs w:val="24"/>
        </w:rPr>
      </w:pPr>
    </w:p>
    <w:p w:rsidR="00162D29" w:rsidRDefault="00162D29">
      <w:pPr>
        <w:spacing w:after="200"/>
        <w:jc w:val="center"/>
        <w:rPr>
          <w:rFonts w:eastAsia="Times New Roman"/>
          <w:b/>
          <w:bCs/>
          <w:sz w:val="28"/>
          <w:szCs w:val="24"/>
        </w:rPr>
      </w:pPr>
    </w:p>
    <w:p w:rsidR="00162D29" w:rsidRDefault="00162D29">
      <w:pPr>
        <w:spacing w:after="200"/>
        <w:jc w:val="both"/>
        <w:rPr>
          <w:rFonts w:eastAsia="Times New Roman"/>
          <w:b/>
          <w:bCs/>
          <w:sz w:val="28"/>
          <w:szCs w:val="24"/>
        </w:rPr>
      </w:pPr>
    </w:p>
    <w:p w:rsidR="00162D29" w:rsidRDefault="0050745F">
      <w:pPr>
        <w:spacing w:after="200"/>
        <w:jc w:val="right"/>
        <w:rPr>
          <w:rFonts w:eastAsia="Times New Roman"/>
          <w:sz w:val="28"/>
          <w:szCs w:val="24"/>
        </w:rPr>
      </w:pPr>
      <w:r>
        <w:rPr>
          <w:rFonts w:eastAsia="Times New Roman"/>
          <w:sz w:val="28"/>
          <w:szCs w:val="24"/>
        </w:rPr>
        <w:t xml:space="preserve">Инструктор </w:t>
      </w:r>
      <w:proofErr w:type="gramStart"/>
      <w:r>
        <w:rPr>
          <w:rFonts w:eastAsia="Times New Roman"/>
          <w:sz w:val="28"/>
          <w:szCs w:val="24"/>
        </w:rPr>
        <w:t>ФК :</w:t>
      </w:r>
      <w:proofErr w:type="gramEnd"/>
      <w:r>
        <w:rPr>
          <w:rFonts w:eastAsia="Times New Roman"/>
          <w:sz w:val="28"/>
          <w:szCs w:val="24"/>
        </w:rPr>
        <w:t xml:space="preserve"> </w:t>
      </w:r>
    </w:p>
    <w:p w:rsidR="00C1342D" w:rsidRDefault="00C1342D">
      <w:pPr>
        <w:spacing w:after="200"/>
        <w:jc w:val="right"/>
        <w:rPr>
          <w:rFonts w:eastAsia="Times New Roman"/>
          <w:sz w:val="28"/>
          <w:szCs w:val="24"/>
        </w:rPr>
      </w:pPr>
      <w:proofErr w:type="spellStart"/>
      <w:r>
        <w:rPr>
          <w:rFonts w:eastAsia="Times New Roman"/>
          <w:sz w:val="28"/>
          <w:szCs w:val="24"/>
        </w:rPr>
        <w:t>Засемкова</w:t>
      </w:r>
      <w:proofErr w:type="spellEnd"/>
      <w:r>
        <w:rPr>
          <w:rFonts w:eastAsia="Times New Roman"/>
          <w:sz w:val="28"/>
          <w:szCs w:val="24"/>
        </w:rPr>
        <w:t xml:space="preserve">  </w:t>
      </w:r>
    </w:p>
    <w:p w:rsidR="00162D29" w:rsidRDefault="00C1342D">
      <w:pPr>
        <w:spacing w:after="200"/>
        <w:jc w:val="right"/>
        <w:rPr>
          <w:rFonts w:eastAsia="Times New Roman"/>
          <w:sz w:val="28"/>
          <w:szCs w:val="24"/>
        </w:rPr>
      </w:pPr>
      <w:r>
        <w:rPr>
          <w:rFonts w:eastAsia="Times New Roman"/>
          <w:sz w:val="28"/>
          <w:szCs w:val="24"/>
        </w:rPr>
        <w:t>Наталья Викторовна</w:t>
      </w:r>
    </w:p>
    <w:p w:rsidR="00162D29" w:rsidRDefault="00162D29">
      <w:pPr>
        <w:spacing w:after="200"/>
        <w:jc w:val="both"/>
        <w:rPr>
          <w:rFonts w:eastAsia="Times New Roman"/>
          <w:b/>
          <w:bCs/>
          <w:sz w:val="28"/>
          <w:szCs w:val="24"/>
        </w:rPr>
      </w:pPr>
    </w:p>
    <w:p w:rsidR="00162D29" w:rsidRDefault="00162D29">
      <w:pPr>
        <w:spacing w:after="200"/>
        <w:jc w:val="both"/>
        <w:rPr>
          <w:rFonts w:eastAsia="Times New Roman"/>
          <w:b/>
          <w:bCs/>
          <w:sz w:val="28"/>
          <w:szCs w:val="24"/>
        </w:rPr>
      </w:pPr>
    </w:p>
    <w:p w:rsidR="00162D29" w:rsidRDefault="00C1342D">
      <w:pPr>
        <w:spacing w:after="200"/>
        <w:jc w:val="center"/>
        <w:rPr>
          <w:rFonts w:eastAsia="Times New Roman"/>
          <w:sz w:val="24"/>
          <w:szCs w:val="24"/>
        </w:rPr>
      </w:pPr>
      <w:r>
        <w:rPr>
          <w:rFonts w:eastAsia="Times New Roman"/>
          <w:sz w:val="24"/>
          <w:szCs w:val="24"/>
        </w:rPr>
        <w:t>п</w:t>
      </w:r>
      <w:r w:rsidR="0050745F">
        <w:rPr>
          <w:rFonts w:eastAsia="Times New Roman"/>
          <w:sz w:val="24"/>
          <w:szCs w:val="24"/>
        </w:rPr>
        <w:t>. Березовка</w:t>
      </w:r>
    </w:p>
    <w:p w:rsidR="00162D29" w:rsidRDefault="0050745F">
      <w:pPr>
        <w:spacing w:after="200"/>
        <w:jc w:val="center"/>
        <w:rPr>
          <w:rFonts w:eastAsia="Times New Roman"/>
          <w:sz w:val="24"/>
          <w:szCs w:val="24"/>
        </w:rPr>
      </w:pPr>
      <w:r>
        <w:rPr>
          <w:rFonts w:eastAsia="Times New Roman"/>
          <w:sz w:val="24"/>
          <w:szCs w:val="24"/>
        </w:rPr>
        <w:t>2014 г.</w:t>
      </w:r>
    </w:p>
    <w:p w:rsidR="00162D29" w:rsidRDefault="00162D29">
      <w:pPr>
        <w:jc w:val="center"/>
        <w:rPr>
          <w:rFonts w:eastAsia="Times New Roman"/>
          <w:bCs/>
          <w:sz w:val="24"/>
          <w:szCs w:val="24"/>
        </w:rPr>
      </w:pPr>
    </w:p>
    <w:p w:rsidR="00162D29" w:rsidRDefault="0050745F">
      <w:pPr>
        <w:jc w:val="center"/>
        <w:rPr>
          <w:rFonts w:eastAsia="Times New Roman"/>
          <w:bCs/>
          <w:sz w:val="24"/>
          <w:szCs w:val="24"/>
        </w:rPr>
      </w:pPr>
      <w:r>
        <w:rPr>
          <w:rFonts w:eastAsia="Times New Roman"/>
          <w:b/>
          <w:bCs/>
          <w:sz w:val="24"/>
          <w:szCs w:val="24"/>
        </w:rPr>
        <w:t>Аннотация.</w:t>
      </w:r>
    </w:p>
    <w:p w:rsidR="00162D29" w:rsidRDefault="0050745F">
      <w:pPr>
        <w:ind w:firstLine="567"/>
        <w:jc w:val="both"/>
        <w:rPr>
          <w:rFonts w:eastAsia="Times New Roman"/>
          <w:sz w:val="24"/>
          <w:szCs w:val="24"/>
        </w:rPr>
      </w:pPr>
      <w:r>
        <w:rPr>
          <w:rFonts w:eastAsia="Times New Roman"/>
          <w:sz w:val="24"/>
          <w:szCs w:val="24"/>
        </w:rPr>
        <w:t xml:space="preserve"> Одной из основных задач физического воспитания дошкольников является использование разнообразных форм работы с детьми, которые способствуют укреплению детского организма, повышению его работоспособности, делают его стойким и выносливым, обладающим высокими защитными способностями к неблагоприятным факторам внешней среды, т.к. создают условия для того, чтобы дети росли здоровыми. </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 xml:space="preserve">Прогулки – походы, являются одной из форм активного отдыха, в ходе, которой решаются не только оздоровительные задачи, совершенствуются двигательные навыки и физические качества детей, повышается их двигательная активность, но и воспитывается любовь и эстетическое отношение к природе, а также формируются знания об окружающем мире в пути следования, к месту назначения. Кроме того, прогулки воспитывают у детей важнейшие нравственные качества, развивают организованность, отзывчивость, доброжелательность. </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Предлагаю вашему вниманию проект прогулки - похода, который характерно отличается от обычной прогулки - местом проведения. Прогулка осуществляется через улицы поселка Березовка к берегу реки Березовка. Что позволяет не только активно отдохнуть на свежем воздухе, но и познакомиться с некоторыми строениями поселка.</w:t>
      </w:r>
      <w:r w:rsidR="00EB0BC5">
        <w:rPr>
          <w:rFonts w:eastAsia="Times New Roman"/>
          <w:sz w:val="24"/>
          <w:szCs w:val="24"/>
        </w:rPr>
        <w:t xml:space="preserve"> </w:t>
      </w:r>
      <w:r>
        <w:rPr>
          <w:rFonts w:eastAsia="Times New Roman"/>
          <w:sz w:val="24"/>
          <w:szCs w:val="24"/>
        </w:rPr>
        <w:t xml:space="preserve">Для того, чтобы прогулку превратить в увлекательное путешествие, к ребятам обращается за помощью, сказочный персонаж Незнайка.  </w:t>
      </w:r>
    </w:p>
    <w:p w:rsidR="00162D29" w:rsidRDefault="00162D29">
      <w:pPr>
        <w:ind w:firstLine="567"/>
        <w:jc w:val="both"/>
        <w:rPr>
          <w:rFonts w:eastAsia="Times New Roman"/>
          <w:b/>
          <w:bCs/>
          <w:sz w:val="24"/>
          <w:szCs w:val="24"/>
        </w:rPr>
      </w:pPr>
    </w:p>
    <w:p w:rsidR="00162D29" w:rsidRDefault="0050745F">
      <w:pPr>
        <w:ind w:firstLine="567"/>
        <w:jc w:val="both"/>
        <w:rPr>
          <w:rFonts w:eastAsia="Times New Roman"/>
          <w:sz w:val="24"/>
          <w:szCs w:val="24"/>
        </w:rPr>
      </w:pPr>
      <w:r>
        <w:rPr>
          <w:rFonts w:eastAsia="Times New Roman"/>
          <w:b/>
          <w:bCs/>
          <w:sz w:val="24"/>
          <w:szCs w:val="24"/>
        </w:rPr>
        <w:t>Цель:</w:t>
      </w:r>
      <w:r>
        <w:rPr>
          <w:rFonts w:eastAsia="Times New Roman"/>
          <w:sz w:val="24"/>
          <w:szCs w:val="24"/>
        </w:rPr>
        <w:t xml:space="preserve"> Помощь Незнайке в знакомстве  с дорогой</w:t>
      </w:r>
      <w:r w:rsidR="00EB0BC5">
        <w:rPr>
          <w:rFonts w:eastAsia="Times New Roman"/>
          <w:sz w:val="24"/>
          <w:szCs w:val="24"/>
        </w:rPr>
        <w:t xml:space="preserve"> </w:t>
      </w:r>
      <w:r>
        <w:rPr>
          <w:rFonts w:eastAsia="Times New Roman"/>
          <w:sz w:val="24"/>
          <w:szCs w:val="24"/>
        </w:rPr>
        <w:t>до катка, через инфраструктуру поселка по пути следовании.</w:t>
      </w:r>
    </w:p>
    <w:p w:rsidR="00162D29" w:rsidRDefault="00162D29">
      <w:pPr>
        <w:ind w:firstLine="567"/>
        <w:jc w:val="both"/>
        <w:rPr>
          <w:rFonts w:eastAsia="Times New Roman"/>
          <w:b/>
          <w:bCs/>
          <w:sz w:val="24"/>
          <w:szCs w:val="24"/>
        </w:rPr>
      </w:pPr>
    </w:p>
    <w:p w:rsidR="00162D29" w:rsidRDefault="0050745F">
      <w:pPr>
        <w:ind w:firstLine="567"/>
        <w:jc w:val="both"/>
        <w:rPr>
          <w:rFonts w:eastAsia="Times New Roman"/>
          <w:b/>
          <w:bCs/>
          <w:sz w:val="24"/>
          <w:szCs w:val="24"/>
        </w:rPr>
      </w:pPr>
      <w:r>
        <w:rPr>
          <w:rFonts w:eastAsia="Times New Roman"/>
          <w:b/>
          <w:bCs/>
          <w:sz w:val="24"/>
          <w:szCs w:val="24"/>
        </w:rPr>
        <w:t>Задачи:</w:t>
      </w:r>
    </w:p>
    <w:p w:rsidR="00162D29" w:rsidRDefault="0050745F">
      <w:pPr>
        <w:ind w:firstLine="567"/>
        <w:jc w:val="both"/>
        <w:rPr>
          <w:rFonts w:eastAsia="Times New Roman"/>
          <w:sz w:val="24"/>
          <w:szCs w:val="24"/>
        </w:rPr>
      </w:pPr>
      <w:r>
        <w:rPr>
          <w:rFonts w:eastAsia="Times New Roman"/>
          <w:sz w:val="24"/>
          <w:szCs w:val="24"/>
        </w:rPr>
        <w:t>- физкультурно-оздоровительные: совершенствование естественных и жизненно важных видов движений и обогащение двигательного опыта; развитие выносливости и быстроты;</w:t>
      </w:r>
    </w:p>
    <w:p w:rsidR="00162D29" w:rsidRDefault="0050745F">
      <w:pPr>
        <w:ind w:firstLine="567"/>
        <w:jc w:val="both"/>
        <w:rPr>
          <w:rFonts w:eastAsia="Times New Roman"/>
          <w:sz w:val="24"/>
          <w:szCs w:val="24"/>
        </w:rPr>
      </w:pPr>
      <w:r>
        <w:rPr>
          <w:rFonts w:eastAsia="Times New Roman"/>
          <w:sz w:val="24"/>
          <w:szCs w:val="24"/>
        </w:rPr>
        <w:t>- воспитательно-образовательные: формирование знаний о ближайшей инфраструктуре, бережном отношении к природе, дружеских взаимоотношений.</w:t>
      </w:r>
    </w:p>
    <w:p w:rsidR="00162D29" w:rsidRDefault="00162D29">
      <w:pPr>
        <w:pBdr>
          <w:top w:val="none" w:sz="0" w:space="3" w:color="000000"/>
          <w:left w:val="none" w:sz="0" w:space="3" w:color="000000"/>
          <w:bottom w:val="none" w:sz="0" w:space="3" w:color="000000"/>
          <w:right w:val="none" w:sz="0" w:space="3" w:color="000000"/>
        </w:pBdr>
        <w:ind w:firstLine="567"/>
        <w:jc w:val="both"/>
        <w:rPr>
          <w:rFonts w:eastAsia="Times New Roman"/>
          <w:b/>
          <w:bCs/>
          <w:sz w:val="24"/>
          <w:szCs w:val="24"/>
        </w:rPr>
      </w:pP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b/>
          <w:bCs/>
          <w:sz w:val="24"/>
          <w:szCs w:val="24"/>
        </w:rPr>
      </w:pPr>
      <w:r>
        <w:rPr>
          <w:rFonts w:eastAsia="Times New Roman"/>
          <w:b/>
          <w:bCs/>
          <w:sz w:val="24"/>
          <w:szCs w:val="24"/>
        </w:rPr>
        <w:t>Подготовка к походу с дошкольниками:</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 беседа с родителями о маршруте и длительности похода, об одежде и обуви ребенка;</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 назначение ответственных за мероприятие (как правило, в большинстве случаев, это воспитатели и инструктор по ФК);</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 беседа с детьми о правилах поведения в походе;</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 разработка маршрута, ознакомление с ним за 1 день до похода;</w:t>
      </w:r>
    </w:p>
    <w:p w:rsidR="00162D29" w:rsidRDefault="0050745F">
      <w:pPr>
        <w:pStyle w:val="1"/>
        <w:ind w:firstLine="567"/>
        <w:jc w:val="both"/>
        <w:rPr>
          <w:sz w:val="24"/>
          <w:szCs w:val="24"/>
        </w:rPr>
      </w:pPr>
      <w:r>
        <w:rPr>
          <w:sz w:val="24"/>
          <w:szCs w:val="24"/>
        </w:rPr>
        <w:t>- обсуждение маршрута с администрацией ДОУ (схема пути, местонахождение остановки);</w:t>
      </w:r>
    </w:p>
    <w:p w:rsidR="00162D29" w:rsidRDefault="0050745F">
      <w:pPr>
        <w:pStyle w:val="1"/>
        <w:ind w:firstLine="567"/>
        <w:jc w:val="both"/>
        <w:rPr>
          <w:sz w:val="24"/>
          <w:szCs w:val="24"/>
        </w:rPr>
      </w:pPr>
      <w:r>
        <w:rPr>
          <w:sz w:val="24"/>
          <w:szCs w:val="24"/>
        </w:rPr>
        <w:t>- подготовка проекта похода;</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 подготовка аптечки.</w:t>
      </w:r>
    </w:p>
    <w:p w:rsidR="00162D29" w:rsidRDefault="00162D29">
      <w:pPr>
        <w:pBdr>
          <w:top w:val="none" w:sz="0" w:space="3" w:color="000000"/>
          <w:left w:val="none" w:sz="0" w:space="3" w:color="000000"/>
          <w:bottom w:val="none" w:sz="0" w:space="3" w:color="000000"/>
          <w:right w:val="none" w:sz="0" w:space="3" w:color="000000"/>
        </w:pBdr>
        <w:ind w:firstLine="567"/>
        <w:jc w:val="both"/>
        <w:rPr>
          <w:rFonts w:eastAsia="Times New Roman"/>
          <w:b/>
          <w:bCs/>
          <w:sz w:val="24"/>
          <w:szCs w:val="24"/>
        </w:rPr>
      </w:pP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b/>
          <w:bCs/>
          <w:sz w:val="24"/>
          <w:szCs w:val="24"/>
        </w:rPr>
      </w:pPr>
      <w:r>
        <w:rPr>
          <w:rFonts w:eastAsia="Times New Roman"/>
          <w:b/>
          <w:bCs/>
          <w:sz w:val="24"/>
          <w:szCs w:val="24"/>
        </w:rPr>
        <w:t>Оборудование:</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b/>
          <w:bCs/>
          <w:sz w:val="24"/>
          <w:szCs w:val="24"/>
        </w:rPr>
        <w:t xml:space="preserve">- </w:t>
      </w:r>
      <w:r>
        <w:rPr>
          <w:rFonts w:eastAsia="Times New Roman"/>
          <w:sz w:val="24"/>
          <w:szCs w:val="24"/>
        </w:rPr>
        <w:t>карта с маршрутом следования;</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- 3 обруча;</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- 3 хоккейные клюшки с шайбами;</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 флажки (по количеству детей);</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 пластмассовые фигуры (для эстафеты);</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 лопаты для снега (по количеству детей);</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lastRenderedPageBreak/>
        <w:t>- сани (для перевозки инвентаря);</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 аптечка.</w:t>
      </w:r>
    </w:p>
    <w:p w:rsidR="00162D29" w:rsidRDefault="00162D29">
      <w:pPr>
        <w:pBdr>
          <w:top w:val="none" w:sz="0" w:space="3" w:color="000000"/>
          <w:left w:val="none" w:sz="0" w:space="3" w:color="000000"/>
          <w:bottom w:val="none" w:sz="0" w:space="3" w:color="000000"/>
          <w:right w:val="none" w:sz="0" w:space="3" w:color="000000"/>
        </w:pBdr>
        <w:ind w:firstLine="567"/>
        <w:jc w:val="both"/>
        <w:rPr>
          <w:rFonts w:eastAsia="Times New Roman"/>
          <w:b/>
          <w:bCs/>
          <w:sz w:val="24"/>
          <w:szCs w:val="24"/>
        </w:rPr>
      </w:pP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b/>
          <w:bCs/>
          <w:sz w:val="24"/>
          <w:szCs w:val="24"/>
        </w:rPr>
      </w:pPr>
      <w:r>
        <w:rPr>
          <w:rFonts w:eastAsia="Times New Roman"/>
          <w:b/>
          <w:bCs/>
          <w:sz w:val="24"/>
          <w:szCs w:val="24"/>
        </w:rPr>
        <w:t xml:space="preserve">Ход мероприятия. </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Ребята встречают Незнайку возле детского сада.</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b/>
          <w:bCs/>
          <w:sz w:val="24"/>
          <w:szCs w:val="24"/>
        </w:rPr>
        <w:t>Инструктор ФК:</w:t>
      </w:r>
      <w:r>
        <w:rPr>
          <w:rFonts w:eastAsia="Times New Roman"/>
          <w:sz w:val="24"/>
          <w:szCs w:val="24"/>
        </w:rPr>
        <w:t xml:space="preserve"> Ой! Ребята! Посмотрите, кто пришел к нам в гости!</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 xml:space="preserve">Незнайка (с коньками в руках): Здравствуйте ребята! А куда я попал? Я думал здесь каток. </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b/>
          <w:bCs/>
          <w:sz w:val="24"/>
          <w:szCs w:val="24"/>
        </w:rPr>
        <w:t xml:space="preserve">Дети: </w:t>
      </w:r>
      <w:r>
        <w:rPr>
          <w:rFonts w:eastAsia="Times New Roman"/>
          <w:sz w:val="24"/>
          <w:szCs w:val="24"/>
        </w:rPr>
        <w:t>Нет, Незнайка здесь детский сад.</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b/>
          <w:sz w:val="24"/>
          <w:szCs w:val="24"/>
        </w:rPr>
        <w:t>Незнайка:</w:t>
      </w:r>
      <w:r w:rsidR="00EB0BC5">
        <w:rPr>
          <w:rFonts w:eastAsia="Times New Roman"/>
          <w:b/>
          <w:sz w:val="24"/>
          <w:szCs w:val="24"/>
        </w:rPr>
        <w:t xml:space="preserve"> </w:t>
      </w:r>
      <w:r>
        <w:rPr>
          <w:rFonts w:eastAsia="Times New Roman"/>
          <w:sz w:val="24"/>
          <w:szCs w:val="24"/>
        </w:rPr>
        <w:t>Мне мои друзья рассказали, что  у вас в поселке Березовке, есть хороший каток, а как добраться до него не сказали.</w:t>
      </w:r>
      <w:r w:rsidR="00EB0BC5">
        <w:rPr>
          <w:rFonts w:eastAsia="Times New Roman"/>
          <w:sz w:val="24"/>
          <w:szCs w:val="24"/>
        </w:rPr>
        <w:t xml:space="preserve"> </w:t>
      </w:r>
      <w:r>
        <w:rPr>
          <w:rFonts w:eastAsia="Times New Roman"/>
          <w:sz w:val="24"/>
          <w:szCs w:val="24"/>
        </w:rPr>
        <w:t>Ребята, а вы мне не покажите дорогу,</w:t>
      </w:r>
      <w:r w:rsidR="00EB0BC5">
        <w:rPr>
          <w:rFonts w:eastAsia="Times New Roman"/>
          <w:sz w:val="24"/>
          <w:szCs w:val="24"/>
        </w:rPr>
        <w:t xml:space="preserve"> </w:t>
      </w:r>
      <w:r>
        <w:rPr>
          <w:rFonts w:eastAsia="Times New Roman"/>
          <w:sz w:val="24"/>
          <w:szCs w:val="24"/>
        </w:rPr>
        <w:t>как мне  к нему пройти.</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b/>
          <w:bCs/>
          <w:sz w:val="24"/>
          <w:szCs w:val="24"/>
        </w:rPr>
        <w:t>Инструктор Ф</w:t>
      </w:r>
      <w:r>
        <w:rPr>
          <w:rFonts w:eastAsia="Times New Roman"/>
          <w:b/>
          <w:sz w:val="24"/>
          <w:szCs w:val="24"/>
        </w:rPr>
        <w:t>К</w:t>
      </w:r>
      <w:r>
        <w:rPr>
          <w:rFonts w:eastAsia="Times New Roman"/>
          <w:sz w:val="24"/>
          <w:szCs w:val="24"/>
        </w:rPr>
        <w:t>: Ну, что ребята поможем Незнайке?</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b/>
          <w:bCs/>
          <w:sz w:val="24"/>
          <w:szCs w:val="24"/>
        </w:rPr>
        <w:t>Дети:</w:t>
      </w:r>
      <w:r>
        <w:rPr>
          <w:rFonts w:eastAsia="Times New Roman"/>
          <w:sz w:val="24"/>
          <w:szCs w:val="24"/>
        </w:rPr>
        <w:t xml:space="preserve"> Да.</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b/>
          <w:bCs/>
          <w:sz w:val="24"/>
          <w:szCs w:val="24"/>
        </w:rPr>
        <w:t>Инструктор ФК</w:t>
      </w:r>
      <w:r>
        <w:rPr>
          <w:rFonts w:eastAsia="Times New Roman"/>
          <w:sz w:val="24"/>
          <w:szCs w:val="24"/>
        </w:rPr>
        <w:t>: А давайте покажем Незнайке, самую короткую дорогу до катка. И расскажем, на что надо ориентироваться в пути, чтобы не</w:t>
      </w:r>
      <w:r w:rsidR="00EB0BC5">
        <w:rPr>
          <w:rFonts w:eastAsia="Times New Roman"/>
          <w:sz w:val="24"/>
          <w:szCs w:val="24"/>
        </w:rPr>
        <w:t xml:space="preserve"> </w:t>
      </w:r>
      <w:r>
        <w:rPr>
          <w:rFonts w:eastAsia="Times New Roman"/>
          <w:sz w:val="24"/>
          <w:szCs w:val="24"/>
        </w:rPr>
        <w:t>заблудится. А в этом нам поможет карта, на которой указан маршрут (инструктор достает карту).</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b/>
          <w:bCs/>
          <w:sz w:val="24"/>
          <w:szCs w:val="24"/>
        </w:rPr>
        <w:t>Инструктор ФК</w:t>
      </w:r>
      <w:r>
        <w:rPr>
          <w:rFonts w:eastAsia="Times New Roman"/>
          <w:sz w:val="24"/>
          <w:szCs w:val="24"/>
        </w:rPr>
        <w:t xml:space="preserve">: Ну, прежде чем мы отправимся в поход, мне хотелось бы проверить </w:t>
      </w:r>
      <w:r w:rsidR="00C1342D">
        <w:rPr>
          <w:rFonts w:eastAsia="Times New Roman"/>
          <w:sz w:val="24"/>
          <w:szCs w:val="24"/>
        </w:rPr>
        <w:t>все ли</w:t>
      </w:r>
      <w:r>
        <w:rPr>
          <w:rFonts w:eastAsia="Times New Roman"/>
          <w:sz w:val="24"/>
          <w:szCs w:val="24"/>
        </w:rPr>
        <w:t xml:space="preserve"> одеты, как настоящие путешественники: теплая и удобная одежда и обувь, а </w:t>
      </w:r>
      <w:r w:rsidR="00C1342D">
        <w:rPr>
          <w:rFonts w:eastAsia="Times New Roman"/>
          <w:sz w:val="24"/>
          <w:szCs w:val="24"/>
        </w:rPr>
        <w:t>также</w:t>
      </w:r>
      <w:r>
        <w:rPr>
          <w:rFonts w:eastAsia="Times New Roman"/>
          <w:sz w:val="24"/>
          <w:szCs w:val="24"/>
        </w:rPr>
        <w:t xml:space="preserve"> головные уборы (обходит, осматривает детей).</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b/>
          <w:bCs/>
          <w:sz w:val="24"/>
          <w:szCs w:val="24"/>
        </w:rPr>
        <w:t>Инструктор ФК</w:t>
      </w:r>
      <w:r>
        <w:rPr>
          <w:rFonts w:eastAsia="Times New Roman"/>
          <w:sz w:val="24"/>
          <w:szCs w:val="24"/>
        </w:rPr>
        <w:t>: Чтобы преодолеть путь, нам нужно быть дружными, смелыми и внимательными,  чтобы не потеряться в дороге и суметь определить путь по карте.</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Дети  с инструктором ФК и Незнайкой, рассматривают карту, на которой стрелочками указана дорога на каток.</w:t>
      </w:r>
      <w:r w:rsidR="00EB0BC5">
        <w:rPr>
          <w:rFonts w:eastAsia="Times New Roman"/>
          <w:sz w:val="24"/>
          <w:szCs w:val="24"/>
        </w:rPr>
        <w:t xml:space="preserve"> </w:t>
      </w:r>
      <w:r>
        <w:rPr>
          <w:rFonts w:eastAsia="Times New Roman"/>
          <w:sz w:val="24"/>
          <w:szCs w:val="24"/>
        </w:rPr>
        <w:t>Первая остановка - ДК «Энтузиаст». Отправляются в путь.</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В пути следования инструктор ФК, спрашивает у ребят: «Что они знаю о ДК?». После чего  рассказывает о его деятельности.</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b/>
          <w:bCs/>
          <w:sz w:val="24"/>
          <w:szCs w:val="24"/>
        </w:rPr>
        <w:t>Инструктор ФК:</w:t>
      </w:r>
      <w:r w:rsidR="00EB0BC5">
        <w:rPr>
          <w:rFonts w:eastAsia="Times New Roman"/>
          <w:b/>
          <w:bCs/>
          <w:sz w:val="24"/>
          <w:szCs w:val="24"/>
        </w:rPr>
        <w:t xml:space="preserve"> </w:t>
      </w:r>
      <w:r>
        <w:rPr>
          <w:rFonts w:eastAsia="Times New Roman"/>
          <w:sz w:val="24"/>
          <w:szCs w:val="24"/>
        </w:rPr>
        <w:t>Свое название Дом культуры получил благодаря энтузиазму людей, которые во внерабочее время и в выходные  дни совершенно бесплатно строили Дом культуры. ДК посещают как взрослые, так и дети. Они там занимаются танцами и вокалом. Еще на втором этаже в ДК расположена поселковая библиотека, которую могут посещать все желающие. (Дети рассказывают, кто какие кружки посещает в Доме культуры).</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Возле ДК, так же путешественники обращаются к карте, где указан путь к Сбербанку (вторая остановка – Сбербанк России). Ну, прежде чем добраться до него, нужно перейти дорогу.</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 xml:space="preserve">Подойдя к проезжай части, </w:t>
      </w:r>
      <w:r w:rsidR="00C1342D">
        <w:rPr>
          <w:rFonts w:eastAsia="Times New Roman"/>
          <w:sz w:val="24"/>
          <w:szCs w:val="24"/>
        </w:rPr>
        <w:t>инструктор с</w:t>
      </w:r>
      <w:r>
        <w:rPr>
          <w:rFonts w:eastAsia="Times New Roman"/>
          <w:sz w:val="24"/>
          <w:szCs w:val="24"/>
        </w:rPr>
        <w:t xml:space="preserve"> ребятами вспоминает правила перехода через дорогу. </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Добравшись до Сбербанка, инструктор просит детей рассказать Незнайке о деятельности данной организации, затем дополняет рассказ.</w:t>
      </w:r>
    </w:p>
    <w:p w:rsidR="00162D29" w:rsidRDefault="0050745F">
      <w:pPr>
        <w:ind w:firstLine="567"/>
        <w:jc w:val="both"/>
        <w:rPr>
          <w:sz w:val="24"/>
          <w:szCs w:val="24"/>
        </w:rPr>
      </w:pPr>
      <w:r>
        <w:rPr>
          <w:rFonts w:eastAsia="Times New Roman"/>
          <w:b/>
          <w:bCs/>
          <w:sz w:val="24"/>
          <w:szCs w:val="24"/>
        </w:rPr>
        <w:t>Инструктор ФК</w:t>
      </w:r>
      <w:r>
        <w:rPr>
          <w:sz w:val="24"/>
          <w:szCs w:val="24"/>
        </w:rPr>
        <w:t xml:space="preserve">: </w:t>
      </w:r>
      <w:hyperlink r:id="rId7" w:history="1">
        <w:r>
          <w:rPr>
            <w:rFonts w:eastAsia="Times New Roman"/>
            <w:sz w:val="24"/>
            <w:szCs w:val="24"/>
          </w:rPr>
          <w:t xml:space="preserve">Сбербанк России - </w:t>
        </w:r>
      </w:hyperlink>
      <w:r>
        <w:rPr>
          <w:sz w:val="24"/>
          <w:szCs w:val="24"/>
        </w:rPr>
        <w:t>один из крупнейших </w:t>
      </w:r>
      <w:hyperlink r:id="rId8" w:history="1">
        <w:r>
          <w:rPr>
            <w:sz w:val="24"/>
            <w:szCs w:val="24"/>
          </w:rPr>
          <w:t>банков</w:t>
        </w:r>
      </w:hyperlink>
      <w:r>
        <w:rPr>
          <w:sz w:val="24"/>
          <w:szCs w:val="24"/>
        </w:rPr>
        <w:t> </w:t>
      </w:r>
      <w:hyperlink r:id="rId9" w:history="1">
        <w:r>
          <w:rPr>
            <w:sz w:val="24"/>
            <w:szCs w:val="24"/>
          </w:rPr>
          <w:t>России</w:t>
        </w:r>
      </w:hyperlink>
      <w:r>
        <w:rPr>
          <w:sz w:val="24"/>
          <w:szCs w:val="24"/>
        </w:rPr>
        <w:t>. Банк - это специальный дом для денег.</w:t>
      </w:r>
      <w:r>
        <w:rPr>
          <w:rFonts w:eastAsia="Times New Roman"/>
          <w:sz w:val="24"/>
          <w:szCs w:val="24"/>
        </w:rPr>
        <w:t xml:space="preserve"> Банк принимает деньги на хранение, выдаёт деньги вкладчикам. В банк мы приносим деньги, оплачивая разные услуги: плату за квартиру, детский сад и другое. Гл</w:t>
      </w:r>
      <w:r>
        <w:rPr>
          <w:sz w:val="24"/>
          <w:szCs w:val="24"/>
        </w:rPr>
        <w:t xml:space="preserve">авный человек в банке - банкир. </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После, чего ребята с Незнайкой, снова обращаются к помощи карты, стрелочка на которой указывает на каток, расположенный вблизи со спортивным центром «Резерв» (третья остановка – каток, спортивный центр «Резерв»). На месте прибытия (за катком, на берегу реки Березовка) инструктор ФК, рассказывает вместе с детьми о данных объектах и структуре их деятельности.</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b/>
          <w:bCs/>
          <w:sz w:val="24"/>
          <w:szCs w:val="24"/>
        </w:rPr>
        <w:t>Инструктор ФК</w:t>
      </w:r>
      <w:r>
        <w:rPr>
          <w:rFonts w:eastAsia="Times New Roman"/>
          <w:sz w:val="24"/>
          <w:szCs w:val="24"/>
        </w:rPr>
        <w:t>: В спортивном центре существует множество секций: баскетбол, футбол, регби, гандбол, фитнес, теннис, группы для детей. Так же недалеко от спортивного зала располагается, хоккейная коробка, где множество мальчишек могут потренировать</w:t>
      </w:r>
      <w:r>
        <w:rPr>
          <w:rFonts w:eastAsia="Times New Roman"/>
          <w:sz w:val="24"/>
          <w:szCs w:val="24"/>
        </w:rPr>
        <w:lastRenderedPageBreak/>
        <w:t xml:space="preserve">ся в игре,  в хоккей. В свободные часы, от тренировок, все желающие могут покататься на коньках в свое удовольствие. Спортивный центр принимает много гостей спортсменов, приезжающих на соревнования. </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b/>
          <w:bCs/>
          <w:sz w:val="24"/>
          <w:szCs w:val="24"/>
        </w:rPr>
        <w:t>Незнайка</w:t>
      </w:r>
      <w:r>
        <w:rPr>
          <w:rFonts w:eastAsia="Times New Roman"/>
          <w:b/>
          <w:sz w:val="24"/>
          <w:szCs w:val="24"/>
        </w:rPr>
        <w:t>:</w:t>
      </w:r>
      <w:r w:rsidR="00EB0BC5">
        <w:rPr>
          <w:rFonts w:eastAsia="Times New Roman"/>
          <w:b/>
          <w:sz w:val="24"/>
          <w:szCs w:val="24"/>
        </w:rPr>
        <w:t xml:space="preserve"> </w:t>
      </w:r>
      <w:r>
        <w:rPr>
          <w:rFonts w:eastAsia="Times New Roman"/>
          <w:sz w:val="24"/>
          <w:szCs w:val="24"/>
        </w:rPr>
        <w:t>Ну, вот ребята! Я и добрался! Спасибо вам!</w:t>
      </w:r>
      <w:r w:rsidR="00EB0BC5">
        <w:rPr>
          <w:rFonts w:eastAsia="Times New Roman"/>
          <w:sz w:val="24"/>
          <w:szCs w:val="24"/>
        </w:rPr>
        <w:t xml:space="preserve"> </w:t>
      </w:r>
      <w:r>
        <w:rPr>
          <w:rFonts w:eastAsia="Times New Roman"/>
          <w:sz w:val="24"/>
          <w:szCs w:val="24"/>
        </w:rPr>
        <w:t>( Спешит на каток).</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b/>
          <w:sz w:val="24"/>
          <w:szCs w:val="24"/>
        </w:rPr>
        <w:t>Инструктор ФК</w:t>
      </w:r>
      <w:r>
        <w:rPr>
          <w:rFonts w:eastAsia="Times New Roman"/>
          <w:sz w:val="24"/>
          <w:szCs w:val="24"/>
        </w:rPr>
        <w:t>: Незнайка, погоди. А не желаешь с ребятами поиграть в зимние игры?</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b/>
          <w:sz w:val="24"/>
          <w:szCs w:val="24"/>
        </w:rPr>
        <w:t>Незнайка:</w:t>
      </w:r>
      <w:r>
        <w:rPr>
          <w:rFonts w:eastAsia="Times New Roman"/>
          <w:sz w:val="24"/>
          <w:szCs w:val="24"/>
        </w:rPr>
        <w:t xml:space="preserve"> А разве можно играть на улице зимой? Кроме, того как кататься на коньках и санках, больше развлечений нет. </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b/>
          <w:sz w:val="24"/>
          <w:szCs w:val="24"/>
        </w:rPr>
        <w:t>Инструктор ФК:</w:t>
      </w:r>
      <w:r>
        <w:rPr>
          <w:rFonts w:eastAsia="Times New Roman"/>
          <w:sz w:val="24"/>
          <w:szCs w:val="24"/>
        </w:rPr>
        <w:t xml:space="preserve"> Хочешь, мы с ребятами тебе сейчас покажем, чем можно заняться на улице зимой? Перед каждым занятием, мы что делаем?</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b/>
          <w:sz w:val="24"/>
          <w:szCs w:val="24"/>
        </w:rPr>
        <w:t>Дети:</w:t>
      </w:r>
      <w:r>
        <w:rPr>
          <w:rFonts w:eastAsia="Times New Roman"/>
          <w:sz w:val="24"/>
          <w:szCs w:val="24"/>
        </w:rPr>
        <w:t xml:space="preserve"> Разминку!</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 xml:space="preserve"> До начало разминки инструктор ФК обозначает на берегу реки линию, за которую не стоит выходить детям, в целях безопасности. Раздает каждому ребенку по флажку и предлагает его воткнуть в снег по линии, раннее отмеченной инструктором ФК. Проводит разъяснительную беседу, для чего они это делают. </w:t>
      </w:r>
    </w:p>
    <w:p w:rsidR="00162D29" w:rsidRDefault="0050745F">
      <w:pPr>
        <w:pBdr>
          <w:top w:val="none" w:sz="0" w:space="3" w:color="000000"/>
          <w:left w:val="none" w:sz="0" w:space="3" w:color="000000"/>
          <w:bottom w:val="none" w:sz="0" w:space="3" w:color="000000"/>
          <w:right w:val="none" w:sz="0" w:space="3" w:color="000000"/>
        </w:pBdr>
        <w:ind w:firstLine="567"/>
        <w:jc w:val="both"/>
        <w:rPr>
          <w:rFonts w:eastAsia="Times New Roman"/>
          <w:sz w:val="24"/>
          <w:szCs w:val="24"/>
        </w:rPr>
      </w:pPr>
      <w:r>
        <w:rPr>
          <w:rFonts w:eastAsia="Times New Roman"/>
          <w:sz w:val="24"/>
          <w:szCs w:val="24"/>
        </w:rPr>
        <w:t>Инструктор приглашает детей и Незнайку на разминку. Разминка в игровой форме. Подвижная игра «</w:t>
      </w:r>
      <w:r w:rsidR="00C1342D">
        <w:rPr>
          <w:rFonts w:eastAsia="Times New Roman"/>
          <w:sz w:val="24"/>
          <w:szCs w:val="24"/>
        </w:rPr>
        <w:t>Вьюга» (</w:t>
      </w:r>
      <w:r>
        <w:rPr>
          <w:rFonts w:eastAsia="Times New Roman"/>
          <w:sz w:val="24"/>
          <w:szCs w:val="24"/>
        </w:rPr>
        <w:t>см. приложение 1).</w:t>
      </w:r>
    </w:p>
    <w:p w:rsidR="00162D29" w:rsidRDefault="0050745F">
      <w:pPr>
        <w:ind w:firstLine="567"/>
        <w:jc w:val="both"/>
        <w:rPr>
          <w:rFonts w:eastAsia="Times New Roman"/>
          <w:sz w:val="24"/>
          <w:szCs w:val="24"/>
        </w:rPr>
      </w:pPr>
      <w:r>
        <w:rPr>
          <w:rFonts w:eastAsia="Times New Roman"/>
          <w:b/>
          <w:sz w:val="24"/>
          <w:szCs w:val="24"/>
        </w:rPr>
        <w:t>Инструктор ФК:</w:t>
      </w:r>
      <w:r>
        <w:rPr>
          <w:rFonts w:eastAsia="Times New Roman"/>
          <w:sz w:val="24"/>
          <w:szCs w:val="24"/>
        </w:rPr>
        <w:t xml:space="preserve"> Молодцы! Разминка прошла отлично. А теперь ребята, давайте покажем Незнайке какие мы ловкие и быстрые! Предлагаю, всем участникам поделиться на три команды (Незнайка тоже принимает активное участие).</w:t>
      </w:r>
    </w:p>
    <w:p w:rsidR="00162D29" w:rsidRDefault="0050745F">
      <w:pPr>
        <w:spacing w:after="200"/>
        <w:ind w:firstLine="567"/>
        <w:jc w:val="both"/>
        <w:rPr>
          <w:rFonts w:eastAsia="Times New Roman"/>
          <w:sz w:val="24"/>
          <w:szCs w:val="24"/>
        </w:rPr>
      </w:pPr>
      <w:r>
        <w:rPr>
          <w:rFonts w:eastAsia="Times New Roman"/>
          <w:sz w:val="24"/>
          <w:szCs w:val="24"/>
        </w:rPr>
        <w:t xml:space="preserve">Напротив, каждой команды устанавливается флажок. </w:t>
      </w:r>
    </w:p>
    <w:p w:rsidR="00162D29" w:rsidRDefault="0050745F">
      <w:pPr>
        <w:spacing w:after="200"/>
        <w:ind w:firstLine="567"/>
        <w:jc w:val="both"/>
        <w:rPr>
          <w:rFonts w:eastAsia="Times New Roman"/>
          <w:sz w:val="24"/>
          <w:szCs w:val="24"/>
        </w:rPr>
      </w:pPr>
      <w:r>
        <w:rPr>
          <w:rFonts w:eastAsia="Times New Roman"/>
          <w:sz w:val="24"/>
          <w:szCs w:val="24"/>
        </w:rPr>
        <w:t xml:space="preserve"> Эстафета «Добеги до флажка». По команде инструктора, первые номера в каждой команде быстро бегут до флажка и назад, передовая эстафету следующему участнику. И так, пока вся команда не выполнить задание. Побеждает команда первой окончившая эстафету.</w:t>
      </w:r>
    </w:p>
    <w:p w:rsidR="00162D29" w:rsidRDefault="0050745F">
      <w:pPr>
        <w:ind w:firstLine="567"/>
        <w:jc w:val="both"/>
        <w:rPr>
          <w:rFonts w:eastAsia="Times New Roman"/>
          <w:sz w:val="24"/>
          <w:szCs w:val="24"/>
        </w:rPr>
      </w:pPr>
      <w:r>
        <w:rPr>
          <w:rFonts w:eastAsia="Times New Roman"/>
          <w:sz w:val="24"/>
          <w:szCs w:val="24"/>
        </w:rPr>
        <w:t>Эстафета «Построй башню».</w:t>
      </w:r>
    </w:p>
    <w:p w:rsidR="00162D29" w:rsidRDefault="0050745F">
      <w:pPr>
        <w:ind w:firstLine="567"/>
        <w:jc w:val="both"/>
        <w:rPr>
          <w:rFonts w:eastAsia="Times New Roman"/>
          <w:sz w:val="24"/>
          <w:szCs w:val="24"/>
        </w:rPr>
      </w:pPr>
      <w:r>
        <w:rPr>
          <w:rFonts w:eastAsia="Times New Roman"/>
          <w:sz w:val="24"/>
          <w:szCs w:val="24"/>
        </w:rPr>
        <w:t>Каждой команде раздаются пластмассовые фигуры (по количеству детей). Фигуры кладутся возле каждой команды в обруч. По сигналу инструктора, первый участник берет одну из фигур и бегом бежит до флажка, где ставит ее на снег и возвращается в команду, передавая эстафету. Следующий участник, выполняет тоже задание, только свою фигуру устанавливает на фигуру первого участника, так чтобы образовалась башня. Остальные дети выполняют аналогичное задание.  Побеждает команда первой окончившая эстафету. Обратить внимание на правильность выполнения задания.</w:t>
      </w:r>
    </w:p>
    <w:p w:rsidR="00162D29" w:rsidRDefault="0050745F">
      <w:pPr>
        <w:ind w:firstLine="567"/>
        <w:jc w:val="both"/>
        <w:rPr>
          <w:rFonts w:eastAsia="Times New Roman"/>
          <w:sz w:val="24"/>
          <w:szCs w:val="24"/>
        </w:rPr>
      </w:pPr>
      <w:r>
        <w:rPr>
          <w:rFonts w:eastAsia="Times New Roman"/>
          <w:b/>
          <w:sz w:val="24"/>
          <w:szCs w:val="24"/>
        </w:rPr>
        <w:t>Инструктор ФК</w:t>
      </w:r>
      <w:r>
        <w:rPr>
          <w:rFonts w:eastAsia="Times New Roman"/>
          <w:sz w:val="24"/>
          <w:szCs w:val="24"/>
        </w:rPr>
        <w:t>: Давайте немного отдохнем и поиграем в игру «Мороз - Красный нос» (см. приложение 1).</w:t>
      </w:r>
    </w:p>
    <w:p w:rsidR="00162D29" w:rsidRDefault="0050745F">
      <w:pPr>
        <w:ind w:firstLine="567"/>
        <w:jc w:val="both"/>
        <w:rPr>
          <w:rFonts w:eastAsia="Times New Roman"/>
          <w:sz w:val="24"/>
          <w:szCs w:val="24"/>
        </w:rPr>
      </w:pPr>
      <w:r>
        <w:rPr>
          <w:rFonts w:eastAsia="Times New Roman"/>
          <w:sz w:val="24"/>
          <w:szCs w:val="24"/>
        </w:rPr>
        <w:t>Проводится  игра.</w:t>
      </w:r>
    </w:p>
    <w:p w:rsidR="00162D29" w:rsidRDefault="0050745F">
      <w:pPr>
        <w:ind w:firstLine="567"/>
        <w:jc w:val="both"/>
        <w:rPr>
          <w:rFonts w:eastAsia="Times New Roman"/>
          <w:sz w:val="24"/>
          <w:szCs w:val="24"/>
        </w:rPr>
      </w:pPr>
      <w:r>
        <w:rPr>
          <w:rFonts w:eastAsia="Times New Roman"/>
          <w:b/>
          <w:sz w:val="24"/>
          <w:szCs w:val="24"/>
        </w:rPr>
        <w:t xml:space="preserve">Инструктор ФК: </w:t>
      </w:r>
      <w:r>
        <w:rPr>
          <w:rFonts w:eastAsia="Times New Roman"/>
          <w:sz w:val="24"/>
          <w:szCs w:val="24"/>
        </w:rPr>
        <w:t xml:space="preserve">Продолжаем состязание. </w:t>
      </w:r>
    </w:p>
    <w:p w:rsidR="00162D29" w:rsidRDefault="0050745F">
      <w:pPr>
        <w:ind w:firstLine="567"/>
        <w:jc w:val="both"/>
        <w:rPr>
          <w:rFonts w:eastAsia="Times New Roman"/>
          <w:bCs/>
          <w:sz w:val="24"/>
          <w:szCs w:val="24"/>
        </w:rPr>
      </w:pPr>
      <w:r>
        <w:rPr>
          <w:rFonts w:eastAsia="Times New Roman"/>
          <w:sz w:val="24"/>
          <w:szCs w:val="24"/>
        </w:rPr>
        <w:t>3. Эстафета с шайбой</w:t>
      </w:r>
      <w:r>
        <w:rPr>
          <w:rFonts w:eastAsia="Times New Roman"/>
          <w:bCs/>
          <w:sz w:val="24"/>
          <w:szCs w:val="24"/>
        </w:rPr>
        <w:t>.</w:t>
      </w:r>
    </w:p>
    <w:p w:rsidR="00162D29" w:rsidRDefault="0050745F">
      <w:pPr>
        <w:ind w:firstLine="567"/>
        <w:jc w:val="both"/>
        <w:rPr>
          <w:rFonts w:eastAsia="Times New Roman"/>
          <w:bCs/>
          <w:sz w:val="24"/>
          <w:szCs w:val="24"/>
        </w:rPr>
      </w:pPr>
      <w:r>
        <w:rPr>
          <w:rFonts w:eastAsia="Times New Roman"/>
          <w:bCs/>
          <w:sz w:val="24"/>
          <w:szCs w:val="24"/>
        </w:rPr>
        <w:t xml:space="preserve">Участники </w:t>
      </w:r>
      <w:r>
        <w:rPr>
          <w:rFonts w:eastAsia="Times New Roman"/>
          <w:sz w:val="24"/>
          <w:szCs w:val="24"/>
        </w:rPr>
        <w:t>команд</w:t>
      </w:r>
      <w:r>
        <w:rPr>
          <w:rFonts w:eastAsia="Times New Roman"/>
          <w:bCs/>
          <w:sz w:val="24"/>
          <w:szCs w:val="24"/>
        </w:rPr>
        <w:t xml:space="preserve"> выстраиваются в колонны по од</w:t>
      </w:r>
      <w:r>
        <w:rPr>
          <w:rFonts w:eastAsia="Times New Roman"/>
          <w:bCs/>
          <w:sz w:val="24"/>
          <w:szCs w:val="24"/>
        </w:rPr>
        <w:softHyphen/>
        <w:t>ному. Перед каждой командой в 10—12 м ставят по флажку. Первые номера в командах полу</w:t>
      </w:r>
      <w:r>
        <w:rPr>
          <w:rFonts w:eastAsia="Times New Roman"/>
          <w:bCs/>
          <w:sz w:val="24"/>
          <w:szCs w:val="24"/>
        </w:rPr>
        <w:softHyphen/>
        <w:t>чают по клюшке и шайбе. По сигналу они должны, под</w:t>
      </w:r>
      <w:r>
        <w:rPr>
          <w:rFonts w:eastAsia="Times New Roman"/>
          <w:bCs/>
          <w:sz w:val="24"/>
          <w:szCs w:val="24"/>
        </w:rPr>
        <w:softHyphen/>
        <w:t>бивая шайбу клюшкой, обвести ее вокруг флажка и вернуть обратно к линии старта. Затем клюшка пере</w:t>
      </w:r>
      <w:r>
        <w:rPr>
          <w:rFonts w:eastAsia="Times New Roman"/>
          <w:bCs/>
          <w:sz w:val="24"/>
          <w:szCs w:val="24"/>
        </w:rPr>
        <w:softHyphen/>
        <w:t>дается второму игроку, который, в свою очередь, обво</w:t>
      </w:r>
      <w:r>
        <w:rPr>
          <w:rFonts w:eastAsia="Times New Roman"/>
          <w:bCs/>
          <w:sz w:val="24"/>
          <w:szCs w:val="24"/>
        </w:rPr>
        <w:softHyphen/>
        <w:t>дит шайбу вокруг флажка, и т. д. Побеждает команда, первая завершившая игру.</w:t>
      </w:r>
    </w:p>
    <w:p w:rsidR="00162D29" w:rsidRDefault="0050745F">
      <w:pPr>
        <w:ind w:firstLine="567"/>
        <w:jc w:val="both"/>
        <w:rPr>
          <w:rFonts w:eastAsia="Times New Roman"/>
          <w:bCs/>
          <w:sz w:val="24"/>
          <w:szCs w:val="24"/>
        </w:rPr>
      </w:pPr>
      <w:r>
        <w:rPr>
          <w:rFonts w:eastAsia="Times New Roman"/>
          <w:bCs/>
          <w:sz w:val="24"/>
          <w:szCs w:val="24"/>
        </w:rPr>
        <w:t>При повторении игры можно поставить задачу вес</w:t>
      </w:r>
      <w:r>
        <w:rPr>
          <w:rFonts w:eastAsia="Times New Roman"/>
          <w:bCs/>
          <w:sz w:val="24"/>
          <w:szCs w:val="24"/>
        </w:rPr>
        <w:softHyphen/>
        <w:t>ти не одну, а две шайбы одновременно и обе вернуть к линии старта.</w:t>
      </w:r>
    </w:p>
    <w:p w:rsidR="00162D29" w:rsidRDefault="0050745F">
      <w:pPr>
        <w:ind w:firstLine="567"/>
        <w:jc w:val="both"/>
        <w:rPr>
          <w:rFonts w:eastAsia="Times New Roman"/>
          <w:bCs/>
          <w:sz w:val="24"/>
          <w:szCs w:val="24"/>
        </w:rPr>
      </w:pPr>
      <w:r>
        <w:rPr>
          <w:rFonts w:eastAsia="Times New Roman"/>
          <w:b/>
          <w:bCs/>
          <w:sz w:val="24"/>
          <w:szCs w:val="24"/>
        </w:rPr>
        <w:t>Инструктор ФК</w:t>
      </w:r>
      <w:r>
        <w:rPr>
          <w:rFonts w:eastAsia="Times New Roman"/>
          <w:bCs/>
          <w:sz w:val="24"/>
          <w:szCs w:val="24"/>
        </w:rPr>
        <w:t>:  Молодцы ребята! Хоккеисты вы отличные! А вот альпинистами можете быть?</w:t>
      </w:r>
    </w:p>
    <w:p w:rsidR="00162D29" w:rsidRDefault="0050745F">
      <w:pPr>
        <w:ind w:firstLine="567"/>
        <w:jc w:val="both"/>
        <w:rPr>
          <w:rFonts w:eastAsia="Times New Roman"/>
          <w:bCs/>
          <w:sz w:val="24"/>
          <w:szCs w:val="24"/>
        </w:rPr>
      </w:pPr>
      <w:r>
        <w:rPr>
          <w:rFonts w:eastAsia="Times New Roman"/>
          <w:sz w:val="24"/>
          <w:szCs w:val="24"/>
        </w:rPr>
        <w:t>Проводится подвижная игра «</w:t>
      </w:r>
      <w:proofErr w:type="spellStart"/>
      <w:r>
        <w:rPr>
          <w:rFonts w:eastAsia="Times New Roman"/>
          <w:sz w:val="24"/>
          <w:szCs w:val="24"/>
        </w:rPr>
        <w:t>Л</w:t>
      </w:r>
      <w:r>
        <w:rPr>
          <w:rFonts w:eastAsia="Times New Roman"/>
          <w:bCs/>
          <w:sz w:val="24"/>
          <w:szCs w:val="24"/>
        </w:rPr>
        <w:t>овишки</w:t>
      </w:r>
      <w:proofErr w:type="spellEnd"/>
      <w:r>
        <w:rPr>
          <w:rFonts w:eastAsia="Times New Roman"/>
          <w:bCs/>
          <w:sz w:val="24"/>
          <w:szCs w:val="24"/>
        </w:rPr>
        <w:t xml:space="preserve"> парами</w:t>
      </w:r>
      <w:r>
        <w:rPr>
          <w:rFonts w:eastAsia="Times New Roman"/>
          <w:sz w:val="24"/>
          <w:szCs w:val="24"/>
        </w:rPr>
        <w:t>» (см. приложение 1)</w:t>
      </w:r>
      <w:r>
        <w:rPr>
          <w:rFonts w:eastAsia="Times New Roman"/>
          <w:bCs/>
          <w:sz w:val="24"/>
          <w:szCs w:val="24"/>
        </w:rPr>
        <w:t>.</w:t>
      </w:r>
    </w:p>
    <w:p w:rsidR="00162D29" w:rsidRDefault="0050745F">
      <w:pPr>
        <w:ind w:firstLine="567"/>
        <w:jc w:val="both"/>
        <w:rPr>
          <w:rFonts w:eastAsia="Times New Roman"/>
          <w:bCs/>
          <w:sz w:val="24"/>
          <w:szCs w:val="24"/>
        </w:rPr>
      </w:pPr>
      <w:r>
        <w:rPr>
          <w:rFonts w:eastAsia="Times New Roman"/>
          <w:b/>
          <w:bCs/>
          <w:sz w:val="24"/>
          <w:szCs w:val="24"/>
        </w:rPr>
        <w:t xml:space="preserve">Инструктор ФК: </w:t>
      </w:r>
      <w:r>
        <w:rPr>
          <w:rFonts w:eastAsia="Times New Roman"/>
          <w:bCs/>
          <w:sz w:val="24"/>
          <w:szCs w:val="24"/>
        </w:rPr>
        <w:t>И последнее задание, которое нам предстоит выполнить.</w:t>
      </w:r>
    </w:p>
    <w:p w:rsidR="00162D29" w:rsidRDefault="0050745F">
      <w:pPr>
        <w:ind w:firstLine="567"/>
        <w:jc w:val="both"/>
        <w:rPr>
          <w:sz w:val="24"/>
          <w:szCs w:val="24"/>
        </w:rPr>
      </w:pPr>
      <w:r>
        <w:rPr>
          <w:sz w:val="24"/>
          <w:szCs w:val="24"/>
        </w:rPr>
        <w:lastRenderedPageBreak/>
        <w:t>Эстафета «Кто построит выше гору?».</w:t>
      </w:r>
    </w:p>
    <w:p w:rsidR="00162D29" w:rsidRDefault="0050745F">
      <w:pPr>
        <w:ind w:firstLine="567"/>
        <w:jc w:val="both"/>
        <w:rPr>
          <w:sz w:val="24"/>
          <w:szCs w:val="24"/>
        </w:rPr>
      </w:pPr>
      <w:r>
        <w:rPr>
          <w:sz w:val="24"/>
          <w:szCs w:val="24"/>
        </w:rPr>
        <w:t>По сигналу взрослого, предложить командам, за определенное время, при помощи лопат построить гору. Выигрывает команда, которая построит гору выше.</w:t>
      </w:r>
    </w:p>
    <w:p w:rsidR="00162D29" w:rsidRDefault="0050745F">
      <w:pPr>
        <w:ind w:firstLine="567"/>
        <w:jc w:val="both"/>
        <w:rPr>
          <w:sz w:val="24"/>
          <w:szCs w:val="24"/>
        </w:rPr>
      </w:pPr>
      <w:r>
        <w:rPr>
          <w:sz w:val="24"/>
          <w:szCs w:val="24"/>
        </w:rPr>
        <w:t xml:space="preserve">Определить победившую команду. </w:t>
      </w:r>
    </w:p>
    <w:p w:rsidR="00162D29" w:rsidRDefault="0050745F">
      <w:pPr>
        <w:ind w:firstLine="567"/>
        <w:jc w:val="both"/>
        <w:rPr>
          <w:sz w:val="24"/>
          <w:szCs w:val="24"/>
        </w:rPr>
      </w:pPr>
      <w:r>
        <w:rPr>
          <w:b/>
          <w:sz w:val="24"/>
          <w:szCs w:val="24"/>
        </w:rPr>
        <w:t>Инструктор ФК</w:t>
      </w:r>
      <w:r>
        <w:rPr>
          <w:sz w:val="24"/>
          <w:szCs w:val="24"/>
        </w:rPr>
        <w:t>: Наш поход подходит к концу. Ну, что Незнайка, тебе понравилось с ребятами играть в зимние игры.</w:t>
      </w:r>
    </w:p>
    <w:p w:rsidR="00162D29" w:rsidRDefault="0050745F">
      <w:pPr>
        <w:ind w:firstLine="567"/>
        <w:jc w:val="both"/>
        <w:rPr>
          <w:sz w:val="24"/>
          <w:szCs w:val="24"/>
        </w:rPr>
      </w:pPr>
      <w:r>
        <w:rPr>
          <w:b/>
          <w:sz w:val="24"/>
          <w:szCs w:val="24"/>
        </w:rPr>
        <w:t>Незнайка</w:t>
      </w:r>
      <w:r>
        <w:rPr>
          <w:sz w:val="24"/>
          <w:szCs w:val="24"/>
        </w:rPr>
        <w:t>: Да, конечно! Я даже и не знал, что можно так весело провести время на улице и без санок и коньков. Я научу играть в эти игры своих друзей.</w:t>
      </w:r>
    </w:p>
    <w:p w:rsidR="00162D29" w:rsidRDefault="0050745F">
      <w:pPr>
        <w:ind w:firstLine="567"/>
        <w:jc w:val="both"/>
        <w:rPr>
          <w:sz w:val="24"/>
          <w:szCs w:val="24"/>
        </w:rPr>
      </w:pPr>
      <w:r>
        <w:rPr>
          <w:b/>
          <w:sz w:val="24"/>
          <w:szCs w:val="24"/>
        </w:rPr>
        <w:t>Инструктор ФК</w:t>
      </w:r>
      <w:r>
        <w:rPr>
          <w:sz w:val="24"/>
          <w:szCs w:val="24"/>
        </w:rPr>
        <w:t>: Приходи к нам со своими друзьями!</w:t>
      </w:r>
    </w:p>
    <w:p w:rsidR="00162D29" w:rsidRDefault="0050745F">
      <w:pPr>
        <w:ind w:firstLine="567"/>
        <w:jc w:val="both"/>
        <w:rPr>
          <w:sz w:val="24"/>
          <w:szCs w:val="24"/>
        </w:rPr>
      </w:pPr>
      <w:r>
        <w:rPr>
          <w:b/>
          <w:sz w:val="24"/>
          <w:szCs w:val="24"/>
        </w:rPr>
        <w:t>Незнайка</w:t>
      </w:r>
      <w:r>
        <w:rPr>
          <w:sz w:val="24"/>
          <w:szCs w:val="24"/>
        </w:rPr>
        <w:t xml:space="preserve">: Спасибо, ребята! Ну, а меня еще ждет каток. До </w:t>
      </w:r>
      <w:r w:rsidR="00C1342D">
        <w:rPr>
          <w:sz w:val="24"/>
          <w:szCs w:val="24"/>
        </w:rPr>
        <w:t>свидания! (</w:t>
      </w:r>
      <w:r>
        <w:rPr>
          <w:sz w:val="24"/>
          <w:szCs w:val="24"/>
        </w:rPr>
        <w:t>Незнайка убегает на каток).</w:t>
      </w:r>
    </w:p>
    <w:p w:rsidR="00162D29" w:rsidRDefault="0050745F">
      <w:pPr>
        <w:spacing w:after="200"/>
        <w:ind w:firstLine="567"/>
        <w:jc w:val="both"/>
        <w:rPr>
          <w:rFonts w:eastAsia="Times New Roman"/>
          <w:sz w:val="24"/>
          <w:szCs w:val="24"/>
        </w:rPr>
      </w:pPr>
      <w:r>
        <w:rPr>
          <w:rFonts w:eastAsia="Times New Roman"/>
          <w:sz w:val="24"/>
          <w:szCs w:val="24"/>
        </w:rPr>
        <w:t>В конце мероприятия предложить детям, совместно с взрослыми, собрать весь инвентарь.</w:t>
      </w:r>
    </w:p>
    <w:p w:rsidR="00162D29" w:rsidRDefault="0050745F">
      <w:pPr>
        <w:spacing w:after="200"/>
        <w:ind w:firstLine="567"/>
        <w:jc w:val="both"/>
        <w:rPr>
          <w:rFonts w:eastAsia="Times New Roman"/>
          <w:sz w:val="24"/>
          <w:szCs w:val="24"/>
        </w:rPr>
      </w:pPr>
      <w:r>
        <w:rPr>
          <w:rFonts w:eastAsia="Times New Roman"/>
          <w:sz w:val="24"/>
          <w:szCs w:val="24"/>
        </w:rPr>
        <w:t xml:space="preserve">Возвращение в детский сад тем же маршрутом. В обратном пути следование опросить детей: «Какие сооружения они видели в пути?», «Чем занимаются там люди?».  </w:t>
      </w:r>
    </w:p>
    <w:p w:rsidR="00162D29" w:rsidRDefault="00162D29">
      <w:pPr>
        <w:spacing w:after="200"/>
        <w:ind w:firstLine="567"/>
        <w:jc w:val="both"/>
        <w:rPr>
          <w:rFonts w:eastAsia="Times New Roman"/>
          <w:sz w:val="24"/>
          <w:szCs w:val="24"/>
        </w:rPr>
      </w:pPr>
    </w:p>
    <w:p w:rsidR="00162D29" w:rsidRDefault="00162D29">
      <w:pPr>
        <w:spacing w:after="200"/>
        <w:ind w:firstLine="567"/>
        <w:jc w:val="both"/>
        <w:rPr>
          <w:rFonts w:eastAsia="Times New Roman"/>
          <w:sz w:val="24"/>
          <w:szCs w:val="24"/>
        </w:rPr>
      </w:pPr>
    </w:p>
    <w:p w:rsidR="00162D29" w:rsidRDefault="00162D29">
      <w:pPr>
        <w:spacing w:after="200"/>
        <w:ind w:firstLine="567"/>
        <w:jc w:val="both"/>
        <w:rPr>
          <w:rFonts w:eastAsia="Times New Roman"/>
          <w:sz w:val="24"/>
          <w:szCs w:val="24"/>
        </w:rPr>
      </w:pPr>
    </w:p>
    <w:p w:rsidR="00162D29" w:rsidRDefault="00162D29">
      <w:pPr>
        <w:spacing w:after="200"/>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827C10" w:rsidRDefault="00827C10" w:rsidP="00827C10">
      <w:pPr>
        <w:spacing w:after="200"/>
        <w:rPr>
          <w:rFonts w:eastAsia="Times New Roman"/>
          <w:b/>
          <w:bCs/>
          <w:sz w:val="24"/>
          <w:szCs w:val="24"/>
        </w:rPr>
      </w:pPr>
    </w:p>
    <w:p w:rsidR="00162D29" w:rsidRDefault="0050745F" w:rsidP="00827C10">
      <w:pPr>
        <w:spacing w:after="200"/>
        <w:jc w:val="center"/>
        <w:rPr>
          <w:rFonts w:eastAsia="Times New Roman"/>
          <w:b/>
          <w:bCs/>
          <w:sz w:val="24"/>
          <w:szCs w:val="24"/>
        </w:rPr>
      </w:pPr>
      <w:r>
        <w:rPr>
          <w:rFonts w:eastAsia="Times New Roman"/>
          <w:b/>
          <w:bCs/>
          <w:sz w:val="24"/>
          <w:szCs w:val="24"/>
        </w:rPr>
        <w:lastRenderedPageBreak/>
        <w:t>Литература.</w:t>
      </w:r>
    </w:p>
    <w:p w:rsidR="00162D29" w:rsidRDefault="0050745F">
      <w:pPr>
        <w:numPr>
          <w:ilvl w:val="0"/>
          <w:numId w:val="1"/>
        </w:numPr>
        <w:spacing w:after="200"/>
        <w:ind w:left="720" w:hanging="360"/>
        <w:jc w:val="both"/>
        <w:rPr>
          <w:rFonts w:eastAsia="Times New Roman"/>
          <w:bCs/>
          <w:sz w:val="24"/>
          <w:szCs w:val="24"/>
        </w:rPr>
      </w:pPr>
      <w:r>
        <w:rPr>
          <w:rFonts w:eastAsia="Times New Roman"/>
          <w:bCs/>
          <w:sz w:val="24"/>
          <w:szCs w:val="24"/>
        </w:rPr>
        <w:t>Зайцева Л.С.Березовая сторона.</w:t>
      </w:r>
      <w:r w:rsidR="00EB0BC5">
        <w:rPr>
          <w:rFonts w:eastAsia="Times New Roman"/>
          <w:bCs/>
          <w:sz w:val="24"/>
          <w:szCs w:val="24"/>
        </w:rPr>
        <w:t xml:space="preserve"> </w:t>
      </w:r>
      <w:r>
        <w:rPr>
          <w:rFonts w:eastAsia="Times New Roman"/>
          <w:bCs/>
          <w:sz w:val="24"/>
          <w:szCs w:val="24"/>
        </w:rPr>
        <w:t>-</w:t>
      </w:r>
      <w:r w:rsidR="00EB0BC5">
        <w:rPr>
          <w:rFonts w:eastAsia="Times New Roman"/>
          <w:bCs/>
          <w:sz w:val="24"/>
          <w:szCs w:val="24"/>
        </w:rPr>
        <w:t xml:space="preserve"> </w:t>
      </w:r>
      <w:r>
        <w:rPr>
          <w:rFonts w:eastAsia="Times New Roman"/>
          <w:bCs/>
          <w:sz w:val="24"/>
          <w:szCs w:val="24"/>
        </w:rPr>
        <w:t>Изд. редакци</w:t>
      </w:r>
      <w:r w:rsidR="00EB0BC5">
        <w:rPr>
          <w:rFonts w:eastAsia="Times New Roman"/>
          <w:bCs/>
          <w:sz w:val="24"/>
          <w:szCs w:val="24"/>
        </w:rPr>
        <w:t xml:space="preserve">и газеты «Пригород», 2003. </w:t>
      </w:r>
    </w:p>
    <w:p w:rsidR="00162D29" w:rsidRDefault="0050745F">
      <w:pPr>
        <w:numPr>
          <w:ilvl w:val="0"/>
          <w:numId w:val="1"/>
        </w:numPr>
        <w:spacing w:after="200"/>
        <w:ind w:left="720" w:hanging="360"/>
        <w:jc w:val="both"/>
        <w:rPr>
          <w:rFonts w:eastAsia="Times New Roman"/>
          <w:bCs/>
          <w:sz w:val="24"/>
          <w:szCs w:val="24"/>
        </w:rPr>
      </w:pPr>
      <w:r>
        <w:rPr>
          <w:sz w:val="24"/>
          <w:szCs w:val="24"/>
        </w:rPr>
        <w:t>Интернет ресурс: http://www.maaam.ru</w:t>
      </w:r>
    </w:p>
    <w:p w:rsidR="00162D29" w:rsidRDefault="00162D29">
      <w:pPr>
        <w:spacing w:after="200"/>
        <w:jc w:val="center"/>
        <w:rPr>
          <w:rFonts w:eastAsia="Times New Roman"/>
          <w:b/>
          <w:bCs/>
          <w:sz w:val="24"/>
          <w:szCs w:val="24"/>
        </w:rPr>
      </w:pPr>
    </w:p>
    <w:p w:rsidR="00162D29" w:rsidRDefault="00162D29">
      <w:pPr>
        <w:spacing w:after="200"/>
        <w:jc w:val="both"/>
        <w:rPr>
          <w:rFonts w:eastAsia="Times New Roman"/>
          <w:sz w:val="24"/>
          <w:szCs w:val="24"/>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162D29">
      <w:pPr>
        <w:spacing w:after="200"/>
        <w:jc w:val="both"/>
        <w:rPr>
          <w:rFonts w:eastAsia="Times New Roman"/>
          <w:sz w:val="28"/>
          <w:szCs w:val="28"/>
        </w:rPr>
      </w:pPr>
    </w:p>
    <w:p w:rsidR="00162D29" w:rsidRDefault="0050745F">
      <w:pPr>
        <w:spacing w:after="200"/>
        <w:jc w:val="both"/>
        <w:rPr>
          <w:rFonts w:eastAsia="Times New Roman"/>
          <w:sz w:val="24"/>
          <w:szCs w:val="24"/>
        </w:rPr>
      </w:pPr>
      <w:r>
        <w:rPr>
          <w:rFonts w:eastAsia="Times New Roman"/>
          <w:sz w:val="24"/>
          <w:szCs w:val="24"/>
        </w:rPr>
        <w:lastRenderedPageBreak/>
        <w:t>Приложение 1.</w:t>
      </w:r>
    </w:p>
    <w:p w:rsidR="00162D29" w:rsidRDefault="0050745F">
      <w:pPr>
        <w:pBdr>
          <w:top w:val="none" w:sz="0" w:space="3" w:color="000000"/>
          <w:left w:val="none" w:sz="0" w:space="3" w:color="000000"/>
          <w:bottom w:val="none" w:sz="0" w:space="3" w:color="000000"/>
          <w:right w:val="none" w:sz="0" w:space="3" w:color="000000"/>
        </w:pBdr>
        <w:jc w:val="center"/>
        <w:rPr>
          <w:rFonts w:eastAsia="Times New Roman"/>
          <w:b/>
          <w:sz w:val="24"/>
          <w:szCs w:val="24"/>
        </w:rPr>
      </w:pPr>
      <w:r>
        <w:rPr>
          <w:rFonts w:eastAsia="Times New Roman"/>
          <w:b/>
          <w:sz w:val="24"/>
          <w:szCs w:val="24"/>
        </w:rPr>
        <w:t>Подвижная игра «Вьюга».</w:t>
      </w:r>
    </w:p>
    <w:p w:rsidR="00162D29" w:rsidRDefault="0050745F">
      <w:pPr>
        <w:jc w:val="both"/>
        <w:rPr>
          <w:rFonts w:eastAsia="Times New Roman"/>
          <w:sz w:val="24"/>
          <w:szCs w:val="24"/>
        </w:rPr>
      </w:pPr>
      <w:r>
        <w:rPr>
          <w:rFonts w:eastAsia="Times New Roman"/>
          <w:sz w:val="24"/>
          <w:szCs w:val="24"/>
        </w:rPr>
        <w:t>Дети становятся по одной линии. По сигналу инструктора «Вьюга замела, закрутила», дети расходятся по площадке и разведя руки в стороны начинают кружиться в разные стороны. По сигналу «Вьюга стихла», дети останавливаются на месте, опускают руки вниз и присаживаются на корточки.</w:t>
      </w:r>
    </w:p>
    <w:p w:rsidR="00162D29" w:rsidRDefault="00162D29">
      <w:pPr>
        <w:jc w:val="both"/>
        <w:rPr>
          <w:rFonts w:eastAsia="Times New Roman"/>
          <w:sz w:val="24"/>
          <w:szCs w:val="24"/>
        </w:rPr>
      </w:pPr>
    </w:p>
    <w:p w:rsidR="00162D29" w:rsidRDefault="0050745F">
      <w:pPr>
        <w:jc w:val="center"/>
        <w:rPr>
          <w:rFonts w:eastAsia="Times New Roman"/>
          <w:b/>
          <w:sz w:val="24"/>
          <w:szCs w:val="24"/>
        </w:rPr>
      </w:pPr>
      <w:r>
        <w:rPr>
          <w:rFonts w:eastAsia="Times New Roman"/>
          <w:b/>
          <w:sz w:val="24"/>
          <w:szCs w:val="24"/>
        </w:rPr>
        <w:t>Подвижная игра «Мороз - Красный нос».</w:t>
      </w:r>
    </w:p>
    <w:p w:rsidR="00162D29" w:rsidRDefault="0050745F">
      <w:pPr>
        <w:rPr>
          <w:rFonts w:eastAsia="Times New Roman"/>
          <w:b/>
          <w:sz w:val="24"/>
          <w:szCs w:val="24"/>
        </w:rPr>
      </w:pPr>
      <w:r>
        <w:rPr>
          <w:rFonts w:eastAsia="Times New Roman"/>
          <w:sz w:val="24"/>
          <w:szCs w:val="24"/>
        </w:rPr>
        <w:t>На противоположных сторонах площадки обозначаются д</w:t>
      </w:r>
      <w:r>
        <w:rPr>
          <w:rFonts w:eastAsia="Times New Roman"/>
          <w:bCs/>
          <w:sz w:val="24"/>
          <w:szCs w:val="24"/>
        </w:rPr>
        <w:t>ва дома, в одном из них располагаются играющие. Посередине площадки лицом к ним становятся водящие - Мороз - Красный нос и Мороз - Синий нос, они произносят: Мы два брата молодые,</w:t>
      </w:r>
    </w:p>
    <w:p w:rsidR="00162D29" w:rsidRDefault="0050745F">
      <w:pPr>
        <w:rPr>
          <w:rFonts w:eastAsia="Times New Roman"/>
          <w:bCs/>
          <w:sz w:val="24"/>
          <w:szCs w:val="24"/>
        </w:rPr>
      </w:pPr>
      <w:r>
        <w:rPr>
          <w:rFonts w:eastAsia="Times New Roman"/>
          <w:bCs/>
          <w:sz w:val="24"/>
          <w:szCs w:val="24"/>
        </w:rPr>
        <w:t>Два Мороза удалые,</w:t>
      </w:r>
    </w:p>
    <w:p w:rsidR="00162D29" w:rsidRDefault="0050745F">
      <w:pPr>
        <w:jc w:val="both"/>
        <w:rPr>
          <w:rFonts w:eastAsia="Times New Roman"/>
          <w:bCs/>
          <w:sz w:val="24"/>
          <w:szCs w:val="24"/>
        </w:rPr>
      </w:pPr>
      <w:r>
        <w:rPr>
          <w:rFonts w:eastAsia="Times New Roman"/>
          <w:bCs/>
          <w:sz w:val="24"/>
          <w:szCs w:val="24"/>
        </w:rPr>
        <w:t>Я Мороз – Красный нос,</w:t>
      </w:r>
    </w:p>
    <w:p w:rsidR="00162D29" w:rsidRDefault="0050745F">
      <w:pPr>
        <w:jc w:val="both"/>
        <w:rPr>
          <w:rFonts w:eastAsia="Times New Roman"/>
          <w:bCs/>
          <w:sz w:val="24"/>
          <w:szCs w:val="24"/>
        </w:rPr>
      </w:pPr>
      <w:r>
        <w:rPr>
          <w:rFonts w:eastAsia="Times New Roman"/>
          <w:bCs/>
          <w:sz w:val="24"/>
          <w:szCs w:val="24"/>
        </w:rPr>
        <w:t>Я Мороз – Синий нос.</w:t>
      </w:r>
    </w:p>
    <w:p w:rsidR="00162D29" w:rsidRDefault="0050745F">
      <w:pPr>
        <w:jc w:val="both"/>
        <w:rPr>
          <w:rFonts w:eastAsia="Times New Roman"/>
          <w:bCs/>
          <w:sz w:val="24"/>
          <w:szCs w:val="24"/>
        </w:rPr>
      </w:pPr>
      <w:r>
        <w:rPr>
          <w:rFonts w:eastAsia="Times New Roman"/>
          <w:bCs/>
          <w:sz w:val="24"/>
          <w:szCs w:val="24"/>
        </w:rPr>
        <w:t>Кто из вас решится</w:t>
      </w:r>
    </w:p>
    <w:p w:rsidR="00162D29" w:rsidRDefault="0050745F">
      <w:pPr>
        <w:jc w:val="both"/>
        <w:rPr>
          <w:rFonts w:eastAsia="Times New Roman"/>
          <w:bCs/>
          <w:sz w:val="24"/>
          <w:szCs w:val="24"/>
        </w:rPr>
      </w:pPr>
      <w:r>
        <w:rPr>
          <w:rFonts w:eastAsia="Times New Roman"/>
          <w:bCs/>
          <w:sz w:val="24"/>
          <w:szCs w:val="24"/>
        </w:rPr>
        <w:t xml:space="preserve">В путь-дороженьку пуститься? </w:t>
      </w:r>
    </w:p>
    <w:p w:rsidR="00162D29" w:rsidRDefault="0050745F">
      <w:pPr>
        <w:rPr>
          <w:rFonts w:eastAsia="Times New Roman"/>
          <w:bCs/>
          <w:sz w:val="24"/>
          <w:szCs w:val="24"/>
        </w:rPr>
      </w:pPr>
      <w:r>
        <w:rPr>
          <w:rFonts w:eastAsia="Times New Roman"/>
          <w:bCs/>
          <w:sz w:val="24"/>
          <w:szCs w:val="24"/>
        </w:rPr>
        <w:t>После ответа (играющих</w:t>
      </w:r>
      <w:proofErr w:type="gramStart"/>
      <w:r>
        <w:rPr>
          <w:rFonts w:eastAsia="Times New Roman"/>
          <w:bCs/>
          <w:sz w:val="24"/>
          <w:szCs w:val="24"/>
        </w:rPr>
        <w:t>):</w:t>
      </w:r>
      <w:r>
        <w:rPr>
          <w:rFonts w:eastAsia="Times New Roman"/>
          <w:bCs/>
          <w:sz w:val="24"/>
          <w:szCs w:val="24"/>
        </w:rPr>
        <w:br/>
        <w:t>Не</w:t>
      </w:r>
      <w:proofErr w:type="gramEnd"/>
      <w:r>
        <w:rPr>
          <w:rFonts w:eastAsia="Times New Roman"/>
          <w:bCs/>
          <w:sz w:val="24"/>
          <w:szCs w:val="24"/>
        </w:rPr>
        <w:t xml:space="preserve"> боимся мы угроз,  не страшен нам мороз, —</w:t>
      </w:r>
      <w:r>
        <w:rPr>
          <w:rFonts w:eastAsia="Times New Roman"/>
          <w:bCs/>
          <w:sz w:val="24"/>
          <w:szCs w:val="24"/>
        </w:rPr>
        <w:br/>
        <w:t>все играющие перебегают в другой дом, а оба Мороза стараются их заморозить. Они подсчитывают, сколько играющих удалось заморозить.</w:t>
      </w:r>
    </w:p>
    <w:p w:rsidR="00162D29" w:rsidRDefault="0050745F">
      <w:pPr>
        <w:jc w:val="both"/>
        <w:rPr>
          <w:rFonts w:eastAsia="Times New Roman"/>
          <w:bCs/>
          <w:sz w:val="24"/>
          <w:szCs w:val="24"/>
        </w:rPr>
      </w:pPr>
      <w:r>
        <w:rPr>
          <w:rFonts w:eastAsia="Times New Roman"/>
          <w:bCs/>
          <w:sz w:val="24"/>
          <w:szCs w:val="24"/>
        </w:rPr>
        <w:t>В конце игры выясняется, какая пара Морозов заморозила больше играющих.</w:t>
      </w:r>
    </w:p>
    <w:p w:rsidR="00162D29" w:rsidRDefault="00162D29">
      <w:pPr>
        <w:spacing w:after="200"/>
        <w:jc w:val="both"/>
        <w:rPr>
          <w:rFonts w:eastAsia="Times New Roman"/>
          <w:sz w:val="24"/>
          <w:szCs w:val="24"/>
        </w:rPr>
      </w:pPr>
    </w:p>
    <w:p w:rsidR="00162D29" w:rsidRDefault="0050745F">
      <w:pPr>
        <w:jc w:val="center"/>
        <w:rPr>
          <w:rFonts w:eastAsia="Times New Roman"/>
          <w:b/>
          <w:bCs/>
          <w:sz w:val="24"/>
          <w:szCs w:val="24"/>
        </w:rPr>
      </w:pPr>
      <w:r>
        <w:rPr>
          <w:rFonts w:eastAsia="Times New Roman"/>
          <w:b/>
          <w:sz w:val="24"/>
          <w:szCs w:val="24"/>
        </w:rPr>
        <w:t>Подвижная игра «</w:t>
      </w:r>
      <w:proofErr w:type="spellStart"/>
      <w:r>
        <w:rPr>
          <w:rFonts w:eastAsia="Times New Roman"/>
          <w:b/>
          <w:sz w:val="24"/>
          <w:szCs w:val="24"/>
        </w:rPr>
        <w:t>Л</w:t>
      </w:r>
      <w:r>
        <w:rPr>
          <w:rFonts w:eastAsia="Times New Roman"/>
          <w:b/>
          <w:bCs/>
          <w:sz w:val="24"/>
          <w:szCs w:val="24"/>
        </w:rPr>
        <w:t>овишки</w:t>
      </w:r>
      <w:proofErr w:type="spellEnd"/>
      <w:r>
        <w:rPr>
          <w:rFonts w:eastAsia="Times New Roman"/>
          <w:b/>
          <w:bCs/>
          <w:sz w:val="24"/>
          <w:szCs w:val="24"/>
        </w:rPr>
        <w:t xml:space="preserve"> парами</w:t>
      </w:r>
      <w:r>
        <w:rPr>
          <w:rFonts w:eastAsia="Times New Roman"/>
          <w:b/>
          <w:sz w:val="24"/>
          <w:szCs w:val="24"/>
        </w:rPr>
        <w:t>»</w:t>
      </w:r>
      <w:r>
        <w:rPr>
          <w:rFonts w:eastAsia="Times New Roman"/>
          <w:b/>
          <w:bCs/>
          <w:sz w:val="24"/>
          <w:szCs w:val="24"/>
        </w:rPr>
        <w:t>.</w:t>
      </w:r>
    </w:p>
    <w:p w:rsidR="00162D29" w:rsidRDefault="0050745F">
      <w:pPr>
        <w:jc w:val="both"/>
        <w:rPr>
          <w:rFonts w:eastAsia="Times New Roman"/>
          <w:bCs/>
          <w:sz w:val="24"/>
          <w:szCs w:val="24"/>
        </w:rPr>
      </w:pPr>
      <w:r>
        <w:rPr>
          <w:rFonts w:eastAsia="Times New Roman"/>
          <w:bCs/>
          <w:sz w:val="24"/>
          <w:szCs w:val="24"/>
        </w:rPr>
        <w:t>Дети становятся попарно один за другим на расстоянии 2-3 шагов на одной стороне площадки. По сигналу взрослого первые в парах быстро бегут на другую сторону площадки и забираются на гору до флажка, стоящие сзади начинают движение одновременно с первыми, стараясь поймать их до флажка (каждый свою пару). При повторении игры дети меняются ролями.</w:t>
      </w:r>
    </w:p>
    <w:p w:rsidR="00162D29" w:rsidRDefault="00162D29">
      <w:pPr>
        <w:spacing w:after="200"/>
        <w:jc w:val="both"/>
        <w:rPr>
          <w:rFonts w:eastAsia="Times New Roman"/>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after="200"/>
        <w:jc w:val="center"/>
        <w:rPr>
          <w:rFonts w:eastAsia="Times New Roman"/>
          <w:b/>
          <w:bCs/>
          <w:sz w:val="24"/>
          <w:szCs w:val="24"/>
        </w:rPr>
      </w:pPr>
    </w:p>
    <w:p w:rsidR="00162D29" w:rsidRDefault="00162D29">
      <w:pPr>
        <w:spacing w:line="240" w:lineRule="atLeast"/>
        <w:rPr>
          <w:rFonts w:eastAsia="Times New Roman"/>
          <w:sz w:val="24"/>
          <w:szCs w:val="24"/>
        </w:rPr>
      </w:pPr>
    </w:p>
    <w:p w:rsidR="00162D29" w:rsidRDefault="00162D29">
      <w:pPr>
        <w:spacing w:line="240" w:lineRule="atLeast"/>
        <w:rPr>
          <w:rFonts w:eastAsia="Times New Roman"/>
          <w:sz w:val="24"/>
          <w:szCs w:val="24"/>
        </w:rPr>
      </w:pPr>
    </w:p>
    <w:p w:rsidR="00162D29" w:rsidRDefault="00162D29">
      <w:pPr>
        <w:spacing w:line="240" w:lineRule="atLeast"/>
        <w:rPr>
          <w:rFonts w:eastAsia="Times New Roman"/>
          <w:sz w:val="28"/>
          <w:szCs w:val="28"/>
        </w:rPr>
      </w:pPr>
    </w:p>
    <w:p w:rsidR="00162D29" w:rsidRDefault="00162D29">
      <w:pPr>
        <w:spacing w:line="240" w:lineRule="atLeast"/>
        <w:rPr>
          <w:rFonts w:eastAsia="Times New Roman"/>
          <w:sz w:val="28"/>
          <w:szCs w:val="28"/>
        </w:rPr>
      </w:pPr>
    </w:p>
    <w:p w:rsidR="00162D29" w:rsidRDefault="00162D29">
      <w:pPr>
        <w:spacing w:line="240" w:lineRule="atLeast"/>
        <w:rPr>
          <w:rFonts w:eastAsia="Times New Roman"/>
          <w:sz w:val="28"/>
          <w:szCs w:val="28"/>
        </w:rPr>
      </w:pPr>
    </w:p>
    <w:p w:rsidR="00162D29" w:rsidRDefault="00162D29">
      <w:pPr>
        <w:spacing w:line="240" w:lineRule="atLeast"/>
        <w:rPr>
          <w:rFonts w:eastAsia="Times New Roman"/>
          <w:sz w:val="28"/>
          <w:szCs w:val="28"/>
        </w:rPr>
      </w:pPr>
    </w:p>
    <w:p w:rsidR="00162D29" w:rsidRDefault="00162D29">
      <w:pPr>
        <w:spacing w:line="240" w:lineRule="atLeast"/>
        <w:rPr>
          <w:rFonts w:eastAsia="Times New Roman"/>
          <w:sz w:val="28"/>
          <w:szCs w:val="28"/>
        </w:rPr>
      </w:pPr>
    </w:p>
    <w:p w:rsidR="00162D29" w:rsidRDefault="00162D29">
      <w:pPr>
        <w:spacing w:line="240" w:lineRule="atLeast"/>
        <w:rPr>
          <w:rFonts w:eastAsia="Times New Roman"/>
          <w:sz w:val="28"/>
          <w:szCs w:val="28"/>
        </w:rPr>
      </w:pPr>
    </w:p>
    <w:p w:rsidR="00162D29" w:rsidRDefault="00162D29">
      <w:pPr>
        <w:spacing w:line="240" w:lineRule="atLeast"/>
        <w:rPr>
          <w:rFonts w:eastAsia="Times New Roman"/>
          <w:sz w:val="28"/>
          <w:szCs w:val="28"/>
        </w:rPr>
      </w:pPr>
    </w:p>
    <w:p w:rsidR="00162D29" w:rsidRDefault="00162D29">
      <w:pPr>
        <w:spacing w:line="240" w:lineRule="atLeast"/>
        <w:rPr>
          <w:rFonts w:eastAsia="Times New Roman"/>
          <w:sz w:val="28"/>
          <w:szCs w:val="28"/>
        </w:rPr>
      </w:pPr>
    </w:p>
    <w:p w:rsidR="00162D29" w:rsidRDefault="00162D29">
      <w:pPr>
        <w:spacing w:line="240" w:lineRule="atLeast"/>
        <w:rPr>
          <w:rFonts w:eastAsia="Times New Roman"/>
          <w:sz w:val="24"/>
          <w:szCs w:val="24"/>
        </w:rPr>
      </w:pPr>
    </w:p>
    <w:p w:rsidR="00162D29" w:rsidRDefault="0050745F">
      <w:pPr>
        <w:spacing w:line="240" w:lineRule="atLeast"/>
        <w:rPr>
          <w:rFonts w:eastAsia="Times New Roman"/>
          <w:sz w:val="24"/>
          <w:szCs w:val="24"/>
        </w:rPr>
      </w:pPr>
      <w:r>
        <w:rPr>
          <w:rFonts w:eastAsia="Times New Roman"/>
          <w:sz w:val="24"/>
          <w:szCs w:val="24"/>
        </w:rPr>
        <w:t>Приложение 2.</w:t>
      </w:r>
    </w:p>
    <w:p w:rsidR="00162D29" w:rsidRDefault="00162D29">
      <w:pPr>
        <w:spacing w:line="240" w:lineRule="atLeast"/>
        <w:rPr>
          <w:rFonts w:eastAsia="Times New Roman"/>
          <w:sz w:val="28"/>
          <w:szCs w:val="28"/>
        </w:rPr>
      </w:pPr>
    </w:p>
    <w:p w:rsidR="00162D29" w:rsidRDefault="0050745F">
      <w:pPr>
        <w:spacing w:line="240" w:lineRule="atLeast"/>
        <w:rPr>
          <w:rFonts w:eastAsia="Times New Roman"/>
          <w:sz w:val="28"/>
          <w:szCs w:val="28"/>
        </w:rPr>
      </w:pPr>
      <w:r>
        <w:rPr>
          <w:noProof/>
          <w:lang w:eastAsia="ru-RU"/>
        </w:rPr>
        <w:drawing>
          <wp:inline distT="0" distB="0" distL="0" distR="0">
            <wp:extent cx="5941060" cy="3476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E:\поход прогулка\фото телефон\CAM00102.jpg"/>
                    <pic:cNvPicPr>
                      <a:picLocks noChangeAspect="1"/>
                      <a:extLst>
                        <a:ext uri="smNativeData">
                          <sm:smNativeData xmlns="" xmlns:o="urn:schemas-microsoft-com:office:office" xmlns:v="urn:schemas-microsoft-com:vml" xmlns:w10="urn:schemas-microsoft-com:office:word" xmlns:w="http://schemas.openxmlformats.org/wordprocessingml/2006/main" xmlns:sm="smo" xmlns:arto="http://schemas.microsoft.com/office/word/2006/arto" xmlns:ve="http://schemas.openxmlformats.org/markup-compatibility/2006" val="SMDATA_12_VeXhU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L8AAAAAgAAAAAAAAAAAAAAAAAAAAAAAAAAAAAAAAAAAAAAAAAAAAACMJAAAYxUAAAAAAAAAAAAAAAAAAA=="/>
                        </a:ext>
                      </a:extLst>
                    </pic:cNvPicPr>
                  </pic:nvPicPr>
                  <pic:blipFill>
                    <a:blip r:embed="rId10" cstate="print"/>
                    <a:stretch>
                      <a:fillRect/>
                    </a:stretch>
                  </pic:blipFill>
                  <pic:spPr>
                    <a:xfrm>
                      <a:off x="0" y="0"/>
                      <a:ext cx="5941060" cy="3476625"/>
                    </a:xfrm>
                    <a:prstGeom prst="rect">
                      <a:avLst/>
                    </a:prstGeom>
                    <a:noFill/>
                    <a:ln w="12700">
                      <a:noFill/>
                    </a:ln>
                  </pic:spPr>
                </pic:pic>
              </a:graphicData>
            </a:graphic>
          </wp:inline>
        </w:drawing>
      </w:r>
    </w:p>
    <w:p w:rsidR="00162D29" w:rsidRDefault="00162D29">
      <w:pPr>
        <w:spacing w:line="240" w:lineRule="atLeast"/>
        <w:rPr>
          <w:rFonts w:eastAsia="Times New Roman"/>
          <w:sz w:val="28"/>
          <w:szCs w:val="28"/>
        </w:rPr>
      </w:pPr>
    </w:p>
    <w:p w:rsidR="00162D29" w:rsidRDefault="00C1342D">
      <w:pPr>
        <w:spacing w:line="240" w:lineRule="atLeast"/>
        <w:jc w:val="center"/>
        <w:rPr>
          <w:rFonts w:eastAsia="Times New Roman"/>
          <w:b/>
          <w:sz w:val="28"/>
          <w:szCs w:val="28"/>
        </w:rPr>
      </w:pPr>
      <w:r>
        <w:rPr>
          <w:rFonts w:eastAsia="Times New Roman"/>
          <w:b/>
          <w:sz w:val="28"/>
          <w:szCs w:val="28"/>
        </w:rPr>
        <w:t>«К</w:t>
      </w:r>
      <w:r w:rsidR="0050745F">
        <w:rPr>
          <w:rFonts w:eastAsia="Times New Roman"/>
          <w:b/>
          <w:sz w:val="28"/>
          <w:szCs w:val="28"/>
        </w:rPr>
        <w:t xml:space="preserve"> </w:t>
      </w:r>
      <w:r>
        <w:rPr>
          <w:rFonts w:eastAsia="Times New Roman"/>
          <w:b/>
          <w:sz w:val="28"/>
          <w:szCs w:val="28"/>
        </w:rPr>
        <w:t>игре готовы</w:t>
      </w:r>
      <w:r w:rsidR="0050745F">
        <w:rPr>
          <w:rFonts w:eastAsia="Times New Roman"/>
          <w:b/>
          <w:sz w:val="28"/>
          <w:szCs w:val="28"/>
        </w:rPr>
        <w:t>!»</w:t>
      </w:r>
    </w:p>
    <w:p w:rsidR="00162D29" w:rsidRDefault="00162D29">
      <w:pPr>
        <w:spacing w:line="240" w:lineRule="atLeast"/>
        <w:jc w:val="center"/>
        <w:rPr>
          <w:rFonts w:eastAsia="Times New Roman"/>
          <w:b/>
          <w:sz w:val="28"/>
          <w:szCs w:val="28"/>
        </w:rPr>
      </w:pPr>
    </w:p>
    <w:p w:rsidR="00162D29" w:rsidRDefault="0050745F">
      <w:pPr>
        <w:spacing w:line="240" w:lineRule="atLeast"/>
        <w:jc w:val="center"/>
        <w:rPr>
          <w:rFonts w:eastAsia="Times New Roman"/>
          <w:b/>
          <w:sz w:val="28"/>
          <w:szCs w:val="28"/>
        </w:rPr>
      </w:pPr>
      <w:r>
        <w:rPr>
          <w:noProof/>
          <w:lang w:eastAsia="ru-RU"/>
        </w:rPr>
        <w:drawing>
          <wp:inline distT="0" distB="0" distL="0" distR="0">
            <wp:extent cx="5941060" cy="3657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E:\поход прогулка\фото телефон\CAM00113.jpg"/>
                    <pic:cNvPicPr>
                      <a:picLocks noChangeAspect="1"/>
                      <a:extLst>
                        <a:ext uri="smNativeData">
                          <sm:smNativeData xmlns="" xmlns:o="urn:schemas-microsoft-com:office:office" xmlns:v="urn:schemas-microsoft-com:vml" xmlns:w10="urn:schemas-microsoft-com:office:word" xmlns:w="http://schemas.openxmlformats.org/wordprocessingml/2006/main" xmlns:sm="smo" xmlns:arto="http://schemas.microsoft.com/office/word/2006/arto" xmlns:ve="http://schemas.openxmlformats.org/markup-compatibility/2006" val="SMDATA_12_VeXhU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MMAAAAAgAAAAAAAAAAAAAAAAAAAAAAAAAAAAAAAAAAAAAAAAAAAAACMJAAAgBYAAAAAAAAAAAAAAAAAAA=="/>
                        </a:ext>
                      </a:extLst>
                    </pic:cNvPicPr>
                  </pic:nvPicPr>
                  <pic:blipFill>
                    <a:blip r:embed="rId11" cstate="print"/>
                    <a:stretch>
                      <a:fillRect/>
                    </a:stretch>
                  </pic:blipFill>
                  <pic:spPr>
                    <a:xfrm>
                      <a:off x="0" y="0"/>
                      <a:ext cx="5941060" cy="3657600"/>
                    </a:xfrm>
                    <a:prstGeom prst="rect">
                      <a:avLst/>
                    </a:prstGeom>
                    <a:noFill/>
                    <a:ln w="12700">
                      <a:noFill/>
                    </a:ln>
                  </pic:spPr>
                </pic:pic>
              </a:graphicData>
            </a:graphic>
          </wp:inline>
        </w:drawing>
      </w:r>
    </w:p>
    <w:p w:rsidR="00162D29" w:rsidRDefault="00162D29">
      <w:pPr>
        <w:spacing w:line="240" w:lineRule="atLeast"/>
        <w:jc w:val="center"/>
        <w:rPr>
          <w:rFonts w:eastAsia="Times New Roman"/>
          <w:b/>
          <w:sz w:val="28"/>
          <w:szCs w:val="28"/>
        </w:rPr>
      </w:pPr>
    </w:p>
    <w:p w:rsidR="00162D29" w:rsidRDefault="0050745F">
      <w:pPr>
        <w:spacing w:line="240" w:lineRule="atLeast"/>
        <w:jc w:val="center"/>
        <w:rPr>
          <w:rFonts w:eastAsia="Times New Roman"/>
          <w:b/>
          <w:sz w:val="28"/>
          <w:szCs w:val="28"/>
        </w:rPr>
      </w:pPr>
      <w:r>
        <w:rPr>
          <w:rFonts w:eastAsia="Times New Roman"/>
          <w:b/>
          <w:sz w:val="28"/>
          <w:szCs w:val="28"/>
        </w:rPr>
        <w:t>Игра-разминка «Вьюга»</w:t>
      </w:r>
    </w:p>
    <w:p w:rsidR="00162D29" w:rsidRDefault="00162D29">
      <w:pPr>
        <w:spacing w:line="240" w:lineRule="atLeast"/>
        <w:jc w:val="center"/>
        <w:rPr>
          <w:rFonts w:eastAsia="Times New Roman"/>
          <w:b/>
          <w:sz w:val="28"/>
          <w:szCs w:val="28"/>
        </w:rPr>
      </w:pPr>
    </w:p>
    <w:p w:rsidR="00162D29" w:rsidRDefault="0050745F">
      <w:pPr>
        <w:spacing w:line="240" w:lineRule="atLeast"/>
        <w:rPr>
          <w:rFonts w:eastAsia="Times New Roman"/>
          <w:sz w:val="24"/>
          <w:szCs w:val="24"/>
        </w:rPr>
      </w:pPr>
      <w:r>
        <w:rPr>
          <w:rFonts w:eastAsia="Times New Roman"/>
          <w:sz w:val="24"/>
          <w:szCs w:val="24"/>
        </w:rPr>
        <w:lastRenderedPageBreak/>
        <w:t>Приложение 3.</w:t>
      </w:r>
    </w:p>
    <w:p w:rsidR="00162D29" w:rsidRDefault="00162D29">
      <w:pPr>
        <w:spacing w:line="240" w:lineRule="atLeast"/>
        <w:rPr>
          <w:rFonts w:eastAsia="Times New Roman"/>
          <w:sz w:val="24"/>
          <w:szCs w:val="24"/>
        </w:rPr>
      </w:pPr>
    </w:p>
    <w:p w:rsidR="00827C10" w:rsidRDefault="00827C10">
      <w:pPr>
        <w:spacing w:line="240" w:lineRule="atLeast"/>
        <w:rPr>
          <w:rFonts w:eastAsia="Times New Roman"/>
          <w:sz w:val="24"/>
          <w:szCs w:val="24"/>
        </w:rPr>
      </w:pPr>
    </w:p>
    <w:p w:rsidR="00162D29" w:rsidRDefault="007F270B">
      <w:pPr>
        <w:spacing w:line="240" w:lineRule="atLeast"/>
        <w:rPr>
          <w:rFonts w:eastAsia="Times New Roman"/>
          <w:sz w:val="24"/>
          <w:szCs w:val="24"/>
        </w:rPr>
      </w:pPr>
      <w:r>
        <w:rPr>
          <w:rFonts w:eastAsia="Times New Roman"/>
          <w:noProof/>
          <w:sz w:val="24"/>
          <w:szCs w:val="24"/>
          <w:lang w:eastAsia="ru-RU"/>
        </w:rPr>
        <w:drawing>
          <wp:inline distT="0" distB="0" distL="0" distR="0">
            <wp:extent cx="5143500" cy="3857625"/>
            <wp:effectExtent l="19050" t="0" r="0" b="0"/>
            <wp:docPr id="6" name="Рисунок 5" descr="IMG_1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6-1.jpg"/>
                    <pic:cNvPicPr/>
                  </pic:nvPicPr>
                  <pic:blipFill>
                    <a:blip r:embed="rId12" cstate="print"/>
                    <a:stretch>
                      <a:fillRect/>
                    </a:stretch>
                  </pic:blipFill>
                  <pic:spPr>
                    <a:xfrm>
                      <a:off x="0" y="0"/>
                      <a:ext cx="5146504" cy="3859878"/>
                    </a:xfrm>
                    <a:prstGeom prst="rect">
                      <a:avLst/>
                    </a:prstGeom>
                  </pic:spPr>
                </pic:pic>
              </a:graphicData>
            </a:graphic>
          </wp:inline>
        </w:drawing>
      </w:r>
    </w:p>
    <w:p w:rsidR="00162D29" w:rsidRDefault="00162D29">
      <w:pPr>
        <w:spacing w:line="240" w:lineRule="atLeast"/>
        <w:rPr>
          <w:rFonts w:eastAsia="Times New Roman"/>
          <w:sz w:val="24"/>
          <w:szCs w:val="24"/>
        </w:rPr>
      </w:pPr>
    </w:p>
    <w:p w:rsidR="00827C10" w:rsidRDefault="00827C10" w:rsidP="00827C10">
      <w:pPr>
        <w:spacing w:line="240" w:lineRule="atLeast"/>
        <w:jc w:val="center"/>
        <w:rPr>
          <w:rFonts w:eastAsia="Times New Roman"/>
          <w:b/>
          <w:sz w:val="28"/>
          <w:szCs w:val="28"/>
        </w:rPr>
      </w:pPr>
      <w:r w:rsidRPr="00827C10">
        <w:rPr>
          <w:rFonts w:eastAsia="Times New Roman"/>
          <w:b/>
          <w:sz w:val="28"/>
          <w:szCs w:val="28"/>
        </w:rPr>
        <w:t>«Незнайка просит помощи»</w:t>
      </w:r>
    </w:p>
    <w:p w:rsidR="00827C10" w:rsidRDefault="00827C10" w:rsidP="00827C10">
      <w:pPr>
        <w:spacing w:line="240" w:lineRule="atLeast"/>
        <w:jc w:val="center"/>
        <w:rPr>
          <w:rFonts w:eastAsia="Times New Roman"/>
          <w:b/>
          <w:sz w:val="28"/>
          <w:szCs w:val="28"/>
        </w:rPr>
      </w:pPr>
    </w:p>
    <w:p w:rsidR="00827C10" w:rsidRPr="00827C10" w:rsidRDefault="007F270B" w:rsidP="00827C10">
      <w:pPr>
        <w:spacing w:line="240" w:lineRule="atLeast"/>
        <w:jc w:val="both"/>
        <w:rPr>
          <w:rFonts w:eastAsia="Times New Roman"/>
          <w:b/>
          <w:sz w:val="28"/>
          <w:szCs w:val="28"/>
        </w:rPr>
      </w:pPr>
      <w:r>
        <w:rPr>
          <w:rFonts w:eastAsia="Times New Roman"/>
          <w:b/>
          <w:noProof/>
          <w:sz w:val="28"/>
          <w:szCs w:val="28"/>
          <w:lang w:eastAsia="ru-RU"/>
        </w:rPr>
        <w:drawing>
          <wp:inline distT="0" distB="0" distL="0" distR="0">
            <wp:extent cx="5194300" cy="3695700"/>
            <wp:effectExtent l="19050" t="0" r="6350" b="0"/>
            <wp:docPr id="7" name="Рисунок 6" descr="IMG_1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7-1.jpg"/>
                    <pic:cNvPicPr/>
                  </pic:nvPicPr>
                  <pic:blipFill>
                    <a:blip r:embed="rId13" cstate="print"/>
                    <a:stretch>
                      <a:fillRect/>
                    </a:stretch>
                  </pic:blipFill>
                  <pic:spPr>
                    <a:xfrm>
                      <a:off x="0" y="0"/>
                      <a:ext cx="5194300" cy="3695700"/>
                    </a:xfrm>
                    <a:prstGeom prst="rect">
                      <a:avLst/>
                    </a:prstGeom>
                  </pic:spPr>
                </pic:pic>
              </a:graphicData>
            </a:graphic>
          </wp:inline>
        </w:drawing>
      </w:r>
    </w:p>
    <w:p w:rsidR="00162D29" w:rsidRDefault="00162D29" w:rsidP="00827C10">
      <w:pPr>
        <w:spacing w:line="240" w:lineRule="atLeast"/>
        <w:jc w:val="center"/>
        <w:rPr>
          <w:rFonts w:eastAsia="Times New Roman"/>
          <w:b/>
          <w:sz w:val="28"/>
          <w:szCs w:val="28"/>
        </w:rPr>
      </w:pPr>
    </w:p>
    <w:p w:rsidR="00827C10" w:rsidRDefault="00827C10" w:rsidP="00827C10">
      <w:pPr>
        <w:spacing w:line="240" w:lineRule="atLeast"/>
        <w:jc w:val="center"/>
        <w:rPr>
          <w:rFonts w:eastAsia="Times New Roman"/>
          <w:b/>
          <w:sz w:val="28"/>
          <w:szCs w:val="28"/>
        </w:rPr>
      </w:pPr>
      <w:r>
        <w:rPr>
          <w:rFonts w:eastAsia="Times New Roman"/>
          <w:b/>
          <w:sz w:val="28"/>
          <w:szCs w:val="28"/>
        </w:rPr>
        <w:t>«Ребята рассматривают карту»</w:t>
      </w:r>
    </w:p>
    <w:p w:rsidR="00827C10" w:rsidRDefault="00827C10" w:rsidP="00827C10">
      <w:pPr>
        <w:spacing w:line="240" w:lineRule="atLeast"/>
        <w:jc w:val="center"/>
        <w:rPr>
          <w:rFonts w:eastAsia="Times New Roman"/>
          <w:b/>
          <w:sz w:val="28"/>
          <w:szCs w:val="28"/>
        </w:rPr>
      </w:pPr>
    </w:p>
    <w:p w:rsidR="00EB0BC5" w:rsidRDefault="00EB0BC5" w:rsidP="00827C10">
      <w:pPr>
        <w:spacing w:line="240" w:lineRule="atLeast"/>
        <w:jc w:val="both"/>
        <w:rPr>
          <w:rFonts w:eastAsia="Times New Roman"/>
          <w:sz w:val="24"/>
          <w:szCs w:val="24"/>
        </w:rPr>
      </w:pPr>
    </w:p>
    <w:p w:rsidR="00EB0BC5" w:rsidRDefault="00EB0BC5" w:rsidP="00827C10">
      <w:pPr>
        <w:spacing w:line="240" w:lineRule="atLeast"/>
        <w:jc w:val="both"/>
        <w:rPr>
          <w:rFonts w:eastAsia="Times New Roman"/>
          <w:sz w:val="24"/>
          <w:szCs w:val="24"/>
        </w:rPr>
      </w:pPr>
    </w:p>
    <w:p w:rsidR="00827C10" w:rsidRDefault="00827C10" w:rsidP="00827C10">
      <w:pPr>
        <w:spacing w:line="240" w:lineRule="atLeast"/>
        <w:jc w:val="both"/>
        <w:rPr>
          <w:rFonts w:eastAsia="Times New Roman"/>
          <w:sz w:val="24"/>
          <w:szCs w:val="24"/>
        </w:rPr>
      </w:pPr>
      <w:r>
        <w:rPr>
          <w:rFonts w:eastAsia="Times New Roman"/>
          <w:sz w:val="24"/>
          <w:szCs w:val="24"/>
        </w:rPr>
        <w:t>Приложение 4.</w:t>
      </w:r>
    </w:p>
    <w:p w:rsidR="00EB0BC5" w:rsidRDefault="00EB0BC5" w:rsidP="00827C10">
      <w:pPr>
        <w:spacing w:line="240" w:lineRule="atLeast"/>
        <w:jc w:val="both"/>
        <w:rPr>
          <w:rFonts w:eastAsia="Times New Roman"/>
          <w:sz w:val="24"/>
          <w:szCs w:val="24"/>
        </w:rPr>
      </w:pPr>
    </w:p>
    <w:p w:rsidR="00EB0BC5" w:rsidRPr="00827C10" w:rsidRDefault="00EB0BC5" w:rsidP="00827C10">
      <w:pPr>
        <w:spacing w:line="240" w:lineRule="atLeast"/>
        <w:jc w:val="both"/>
        <w:rPr>
          <w:rFonts w:eastAsia="Times New Roman"/>
          <w:sz w:val="24"/>
          <w:szCs w:val="24"/>
        </w:rPr>
      </w:pPr>
    </w:p>
    <w:p w:rsidR="00162D29" w:rsidRDefault="00EB0BC5">
      <w:pPr>
        <w:spacing w:line="240" w:lineRule="atLeast"/>
        <w:rPr>
          <w:rFonts w:eastAsia="Times New Roman"/>
          <w:sz w:val="24"/>
          <w:szCs w:val="24"/>
        </w:rPr>
      </w:pPr>
      <w:r>
        <w:rPr>
          <w:rFonts w:eastAsia="Times New Roman"/>
          <w:noProof/>
          <w:sz w:val="24"/>
          <w:szCs w:val="24"/>
          <w:lang w:eastAsia="ru-RU"/>
        </w:rPr>
        <w:drawing>
          <wp:inline distT="0" distB="0" distL="0" distR="0">
            <wp:extent cx="5695950" cy="4456491"/>
            <wp:effectExtent l="19050" t="0" r="0" b="0"/>
            <wp:docPr id="5" name="Рисунок 3" descr="C:\Documents and Settings\Admin\Рабочий стол\IMG_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IMG_1439.JPG"/>
                    <pic:cNvPicPr>
                      <a:picLocks noChangeAspect="1" noChangeArrowheads="1"/>
                    </pic:cNvPicPr>
                  </pic:nvPicPr>
                  <pic:blipFill>
                    <a:blip r:embed="rId14" cstate="print"/>
                    <a:srcRect/>
                    <a:stretch>
                      <a:fillRect/>
                    </a:stretch>
                  </pic:blipFill>
                  <pic:spPr bwMode="auto">
                    <a:xfrm>
                      <a:off x="0" y="0"/>
                      <a:ext cx="5695950" cy="4456491"/>
                    </a:xfrm>
                    <a:prstGeom prst="rect">
                      <a:avLst/>
                    </a:prstGeom>
                    <a:noFill/>
                    <a:ln w="9525">
                      <a:noFill/>
                      <a:miter lim="800000"/>
                      <a:headEnd/>
                      <a:tailEnd/>
                    </a:ln>
                  </pic:spPr>
                </pic:pic>
              </a:graphicData>
            </a:graphic>
          </wp:inline>
        </w:drawing>
      </w:r>
    </w:p>
    <w:p w:rsidR="00162D29" w:rsidRDefault="00162D29">
      <w:pPr>
        <w:spacing w:line="240" w:lineRule="atLeast"/>
        <w:rPr>
          <w:rFonts w:eastAsia="Times New Roman"/>
          <w:sz w:val="24"/>
          <w:szCs w:val="24"/>
        </w:rPr>
      </w:pPr>
    </w:p>
    <w:p w:rsidR="00162D29" w:rsidRDefault="00162D29">
      <w:pPr>
        <w:spacing w:line="240" w:lineRule="atLeast"/>
        <w:rPr>
          <w:rFonts w:eastAsia="Times New Roman"/>
          <w:sz w:val="24"/>
          <w:szCs w:val="24"/>
        </w:rPr>
      </w:pPr>
    </w:p>
    <w:p w:rsidR="00162D29" w:rsidRDefault="00162D29">
      <w:pPr>
        <w:spacing w:line="240" w:lineRule="atLeast"/>
        <w:rPr>
          <w:rFonts w:eastAsia="Times New Roman"/>
          <w:sz w:val="24"/>
          <w:szCs w:val="24"/>
        </w:rPr>
      </w:pPr>
    </w:p>
    <w:p w:rsidR="00162D29" w:rsidRPr="00EB0BC5" w:rsidRDefault="00EB0BC5" w:rsidP="00EB0BC5">
      <w:pPr>
        <w:spacing w:line="240" w:lineRule="atLeast"/>
        <w:jc w:val="center"/>
        <w:rPr>
          <w:rFonts w:eastAsia="Times New Roman"/>
          <w:b/>
          <w:sz w:val="28"/>
          <w:szCs w:val="28"/>
        </w:rPr>
      </w:pPr>
      <w:r>
        <w:rPr>
          <w:rFonts w:eastAsia="Times New Roman"/>
          <w:b/>
          <w:sz w:val="28"/>
          <w:szCs w:val="28"/>
        </w:rPr>
        <w:t>«</w:t>
      </w:r>
      <w:r w:rsidRPr="00EB0BC5">
        <w:rPr>
          <w:rFonts w:eastAsia="Times New Roman"/>
          <w:b/>
          <w:sz w:val="28"/>
          <w:szCs w:val="28"/>
        </w:rPr>
        <w:t>Карта пути следования</w:t>
      </w:r>
      <w:r>
        <w:rPr>
          <w:rFonts w:eastAsia="Times New Roman"/>
          <w:b/>
          <w:sz w:val="28"/>
          <w:szCs w:val="28"/>
        </w:rPr>
        <w:t>»</w:t>
      </w:r>
    </w:p>
    <w:p w:rsidR="00162D29" w:rsidRDefault="00162D29">
      <w:pPr>
        <w:spacing w:line="240" w:lineRule="atLeast"/>
        <w:rPr>
          <w:rFonts w:eastAsia="Times New Roman"/>
          <w:sz w:val="24"/>
          <w:szCs w:val="24"/>
        </w:rPr>
      </w:pPr>
    </w:p>
    <w:p w:rsidR="00162D29" w:rsidRDefault="00162D29">
      <w:pPr>
        <w:spacing w:line="240" w:lineRule="atLeast"/>
        <w:rPr>
          <w:rFonts w:eastAsia="Times New Roman"/>
          <w:sz w:val="24"/>
          <w:szCs w:val="24"/>
        </w:rPr>
      </w:pPr>
    </w:p>
    <w:p w:rsidR="00162D29" w:rsidRDefault="00162D29">
      <w:pPr>
        <w:spacing w:line="240" w:lineRule="atLeast"/>
        <w:rPr>
          <w:rFonts w:eastAsia="Times New Roman"/>
          <w:sz w:val="24"/>
          <w:szCs w:val="24"/>
        </w:rPr>
      </w:pPr>
    </w:p>
    <w:p w:rsidR="00162D29" w:rsidRDefault="00162D29">
      <w:pPr>
        <w:spacing w:line="240" w:lineRule="atLeast"/>
        <w:rPr>
          <w:rFonts w:eastAsia="Times New Roman"/>
          <w:sz w:val="24"/>
          <w:szCs w:val="24"/>
        </w:rPr>
      </w:pPr>
    </w:p>
    <w:p w:rsidR="00162D29" w:rsidRDefault="00162D29">
      <w:pPr>
        <w:spacing w:line="240" w:lineRule="atLeast"/>
        <w:rPr>
          <w:rFonts w:eastAsia="Times New Roman"/>
          <w:sz w:val="24"/>
          <w:szCs w:val="24"/>
        </w:rPr>
      </w:pPr>
    </w:p>
    <w:p w:rsidR="00162D29" w:rsidRDefault="00162D29">
      <w:pPr>
        <w:spacing w:line="240" w:lineRule="atLeast"/>
        <w:rPr>
          <w:rFonts w:eastAsia="Times New Roman"/>
          <w:sz w:val="24"/>
          <w:szCs w:val="24"/>
        </w:rPr>
      </w:pPr>
    </w:p>
    <w:p w:rsidR="00162D29" w:rsidRDefault="00162D29">
      <w:pPr>
        <w:spacing w:line="240" w:lineRule="atLeast"/>
        <w:rPr>
          <w:rFonts w:eastAsia="Times New Roman"/>
          <w:sz w:val="24"/>
          <w:szCs w:val="24"/>
        </w:rPr>
      </w:pPr>
    </w:p>
    <w:p w:rsidR="00162D29" w:rsidRDefault="00162D29">
      <w:pPr>
        <w:spacing w:line="240" w:lineRule="atLeast"/>
        <w:rPr>
          <w:rFonts w:eastAsia="Times New Roman"/>
          <w:sz w:val="24"/>
          <w:szCs w:val="24"/>
        </w:rPr>
      </w:pPr>
    </w:p>
    <w:p w:rsidR="00162D29" w:rsidRDefault="00162D29">
      <w:pPr>
        <w:spacing w:line="240" w:lineRule="atLeast"/>
        <w:rPr>
          <w:sz w:val="24"/>
          <w:szCs w:val="24"/>
        </w:rPr>
      </w:pPr>
    </w:p>
    <w:p w:rsidR="00162D29" w:rsidRDefault="00162D29">
      <w:pPr>
        <w:spacing w:line="240" w:lineRule="atLeast"/>
        <w:rPr>
          <w:rFonts w:eastAsia="Times New Roman"/>
          <w:sz w:val="24"/>
          <w:szCs w:val="24"/>
        </w:rPr>
      </w:pPr>
    </w:p>
    <w:p w:rsidR="00162D29" w:rsidRDefault="00162D29">
      <w:pPr>
        <w:spacing w:line="240" w:lineRule="atLeast"/>
        <w:rPr>
          <w:rFonts w:eastAsia="Times New Roman"/>
          <w:sz w:val="24"/>
          <w:szCs w:val="24"/>
        </w:rPr>
      </w:pPr>
    </w:p>
    <w:p w:rsidR="00162D29" w:rsidRDefault="0050745F">
      <w:pPr>
        <w:rPr>
          <w:rFonts w:ascii="Arial" w:hAnsi="Arial"/>
          <w:color w:val="555555"/>
          <w:sz w:val="21"/>
        </w:rPr>
      </w:pPr>
      <w:r>
        <w:rPr>
          <w:rFonts w:ascii="Arial" w:hAnsi="Arial"/>
          <w:color w:val="555555"/>
          <w:sz w:val="21"/>
        </w:rPr>
        <w:t> </w:t>
      </w:r>
    </w:p>
    <w:p w:rsidR="00162D29" w:rsidRDefault="00162D29">
      <w:pPr>
        <w:spacing w:line="240" w:lineRule="atLeast"/>
        <w:rPr>
          <w:rFonts w:ascii="Arial" w:hAnsi="Arial"/>
        </w:rPr>
      </w:pPr>
    </w:p>
    <w:p w:rsidR="00162D29" w:rsidRDefault="00162D29">
      <w:pPr>
        <w:pBdr>
          <w:top w:val="none" w:sz="0" w:space="3" w:color="000000"/>
          <w:left w:val="none" w:sz="0" w:space="3" w:color="000000"/>
          <w:bottom w:val="none" w:sz="0" w:space="3" w:color="000000"/>
          <w:right w:val="none" w:sz="0" w:space="3" w:color="000000"/>
        </w:pBdr>
        <w:jc w:val="both"/>
        <w:rPr>
          <w:rFonts w:eastAsia="Times New Roman"/>
          <w:sz w:val="24"/>
          <w:szCs w:val="24"/>
        </w:rPr>
      </w:pPr>
      <w:bookmarkStart w:id="0" w:name="_GoBack"/>
      <w:bookmarkEnd w:id="0"/>
    </w:p>
    <w:sectPr w:rsidR="00162D29" w:rsidSect="00162D29">
      <w:footerReference w:type="default" r:id="rId15"/>
      <w:endnotePr>
        <w:numFmt w:val="decimal"/>
      </w:endnotePr>
      <w:type w:val="continuous"/>
      <w:pgSz w:w="11907" w:h="16839"/>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1F2" w:rsidRDefault="003E61F2" w:rsidP="00162D29">
      <w:r>
        <w:separator/>
      </w:r>
    </w:p>
  </w:endnote>
  <w:endnote w:type="continuationSeparator" w:id="0">
    <w:p w:rsidR="003E61F2" w:rsidRDefault="003E61F2" w:rsidP="00162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D29" w:rsidRDefault="003C79F7">
    <w:pPr>
      <w:jc w:val="center"/>
    </w:pPr>
    <w:r>
      <w:fldChar w:fldCharType="begin"/>
    </w:r>
    <w:r w:rsidR="0050745F">
      <w:instrText xml:space="preserve"> PAGE \* Arabic </w:instrText>
    </w:r>
    <w:r>
      <w:fldChar w:fldCharType="separate"/>
    </w:r>
    <w:r w:rsidR="00C1342D">
      <w:rPr>
        <w:noProof/>
      </w:rPr>
      <w:t>10</w:t>
    </w:r>
    <w:r>
      <w:fldChar w:fldCharType="end"/>
    </w:r>
  </w:p>
  <w:p w:rsidR="00162D29" w:rsidRDefault="00162D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1F2" w:rsidRDefault="003E61F2" w:rsidP="00162D29">
      <w:r>
        <w:separator/>
      </w:r>
    </w:p>
  </w:footnote>
  <w:footnote w:type="continuationSeparator" w:id="0">
    <w:p w:rsidR="003E61F2" w:rsidRDefault="003E61F2" w:rsidP="00162D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13912"/>
    <w:multiLevelType w:val="singleLevel"/>
    <w:tmpl w:val="72C8D3D8"/>
    <w:name w:val="Bullet 5"/>
    <w:lvl w:ilvl="0">
      <w:start w:val="1"/>
      <w:numFmt w:val="decimal"/>
      <w:lvlText w:val="%1"/>
      <w:lvlJc w:val="left"/>
      <w:pPr>
        <w:tabs>
          <w:tab w:val="num" w:pos="0"/>
        </w:tabs>
        <w:ind w:left="0" w:firstLine="0"/>
      </w:pPr>
    </w:lvl>
  </w:abstractNum>
  <w:abstractNum w:abstractNumId="1">
    <w:nsid w:val="0CB10242"/>
    <w:multiLevelType w:val="multilevel"/>
    <w:tmpl w:val="93EC6DF8"/>
    <w:name w:val="Нумерованный список 1"/>
    <w:lvl w:ilvl="0">
      <w:start w:val="1"/>
      <w:numFmt w:val="decimal"/>
      <w:lvlText w:val="%1."/>
      <w:lvlJc w:val="left"/>
      <w:pPr>
        <w:ind w:left="360"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2">
    <w:nsid w:val="215A207D"/>
    <w:multiLevelType w:val="singleLevel"/>
    <w:tmpl w:val="2236B6D6"/>
    <w:name w:val="Bullet 2"/>
    <w:lvl w:ilvl="0">
      <w:start w:val="1"/>
      <w:numFmt w:val="decimal"/>
      <w:lvlText w:val="%1"/>
      <w:lvlJc w:val="left"/>
      <w:pPr>
        <w:tabs>
          <w:tab w:val="num" w:pos="0"/>
        </w:tabs>
        <w:ind w:left="0" w:firstLine="0"/>
      </w:pPr>
    </w:lvl>
  </w:abstractNum>
  <w:abstractNum w:abstractNumId="3">
    <w:nsid w:val="6CCA45FD"/>
    <w:multiLevelType w:val="singleLevel"/>
    <w:tmpl w:val="6D06E60C"/>
    <w:name w:val="Bullet 3"/>
    <w:lvl w:ilvl="0">
      <w:start w:val="1"/>
      <w:numFmt w:val="lowerLetter"/>
      <w:lvlText w:val="%1"/>
      <w:lvlJc w:val="left"/>
      <w:pPr>
        <w:tabs>
          <w:tab w:val="num" w:pos="0"/>
        </w:tabs>
        <w:ind w:left="0" w:firstLine="0"/>
      </w:pPr>
    </w:lvl>
  </w:abstractNum>
  <w:abstractNum w:abstractNumId="4">
    <w:nsid w:val="6EF90D26"/>
    <w:multiLevelType w:val="multilevel"/>
    <w:tmpl w:val="20862468"/>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5">
    <w:nsid w:val="79F8009E"/>
    <w:multiLevelType w:val="singleLevel"/>
    <w:tmpl w:val="BE78B6C4"/>
    <w:name w:val="Bullet 4"/>
    <w:lvl w:ilvl="0">
      <w:start w:val="1"/>
      <w:numFmt w:val="lowerRoman"/>
      <w:lvlText w:val="%1"/>
      <w:lvlJc w:val="left"/>
      <w:pPr>
        <w:tabs>
          <w:tab w:val="num" w:pos="0"/>
        </w:tabs>
        <w:ind w:left="0" w:firstLine="0"/>
      </w:p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drawingGridHorizontalSpacing w:val="100"/>
  <w:drawingGridVerticalSpacing w:val="0"/>
  <w:doNotShadeFormData/>
  <w:characterSpacingControl w:val="doNotCompress"/>
  <w:footnotePr>
    <w:footnote w:id="-1"/>
    <w:footnote w:id="0"/>
  </w:footnotePr>
  <w:endnotePr>
    <w:numFmt w:val="decimal"/>
    <w:endnote w:id="-1"/>
    <w:endnote w:id="0"/>
  </w:endnotePr>
  <w:compat>
    <w:usePrinterMetrics/>
    <w:useFELayout/>
    <w:compatSetting w:name="compatibilityMode" w:uri="http://schemas.microsoft.com/office/word" w:val="12"/>
  </w:compat>
  <w:rsids>
    <w:rsidRoot w:val="00162D29"/>
    <w:rsid w:val="00162D29"/>
    <w:rsid w:val="003C79F7"/>
    <w:rsid w:val="003E61F2"/>
    <w:rsid w:val="0050745F"/>
    <w:rsid w:val="007F270B"/>
    <w:rsid w:val="00827C10"/>
    <w:rsid w:val="00C1342D"/>
    <w:rsid w:val="00C709CA"/>
    <w:rsid w:val="00EB0B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D9A39-163E-4A52-B83E-672233AC0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kern w:val="1"/>
        <w:lang w:val="ru-RU" w:eastAsia="zh-CN" w:bidi="ar-SA"/>
      </w:rPr>
    </w:rPrDefault>
    <w:pPrDefault>
      <w:pPr>
        <w:widowControl w:val="0"/>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D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qFormat/>
    <w:rsid w:val="00162D29"/>
    <w:pPr>
      <w:keepNext/>
      <w:keepLines/>
      <w:pBdr>
        <w:top w:val="none" w:sz="0" w:space="3" w:color="000000"/>
        <w:left w:val="none" w:sz="0" w:space="3" w:color="000000"/>
        <w:bottom w:val="none" w:sz="0" w:space="3" w:color="000000"/>
        <w:right w:val="none" w:sz="0" w:space="3" w:color="000000"/>
      </w:pBdr>
      <w:spacing w:before="240" w:after="60"/>
      <w:outlineLvl w:val="0"/>
    </w:pPr>
    <w:rPr>
      <w:rFonts w:ascii="Arial" w:hAnsi="Arial" w:cs="Arial"/>
      <w:b/>
      <w:bCs/>
      <w:sz w:val="36"/>
      <w:szCs w:val="36"/>
    </w:rPr>
  </w:style>
  <w:style w:type="paragraph" w:customStyle="1" w:styleId="21">
    <w:name w:val="Заголовок 21"/>
    <w:basedOn w:val="11"/>
    <w:qFormat/>
    <w:rsid w:val="00162D29"/>
    <w:pPr>
      <w:outlineLvl w:val="1"/>
    </w:pPr>
    <w:rPr>
      <w:sz w:val="32"/>
      <w:szCs w:val="32"/>
    </w:rPr>
  </w:style>
  <w:style w:type="paragraph" w:customStyle="1" w:styleId="31">
    <w:name w:val="Заголовок 31"/>
    <w:basedOn w:val="21"/>
    <w:qFormat/>
    <w:rsid w:val="00162D29"/>
    <w:pPr>
      <w:outlineLvl w:val="2"/>
    </w:pPr>
    <w:rPr>
      <w:sz w:val="28"/>
      <w:szCs w:val="28"/>
    </w:rPr>
  </w:style>
  <w:style w:type="paragraph" w:customStyle="1" w:styleId="1">
    <w:name w:val="Верхний колонтитул1"/>
    <w:qFormat/>
    <w:rsid w:val="00162D29"/>
    <w:pPr>
      <w:pBdr>
        <w:top w:val="none" w:sz="0" w:space="3" w:color="000000"/>
        <w:left w:val="none" w:sz="0" w:space="3" w:color="000000"/>
        <w:bottom w:val="none" w:sz="0" w:space="3" w:color="000000"/>
        <w:right w:val="none" w:sz="0" w:space="3" w:color="000000"/>
      </w:pBdr>
      <w:tabs>
        <w:tab w:val="center" w:pos="4677"/>
        <w:tab w:val="right" w:pos="9355"/>
      </w:tabs>
    </w:pPr>
  </w:style>
  <w:style w:type="paragraph" w:customStyle="1" w:styleId="10">
    <w:name w:val="Нижний колонтитул1"/>
    <w:qFormat/>
    <w:rsid w:val="00162D29"/>
    <w:pPr>
      <w:pBdr>
        <w:top w:val="none" w:sz="0" w:space="3" w:color="000000"/>
        <w:left w:val="none" w:sz="0" w:space="3" w:color="000000"/>
        <w:bottom w:val="none" w:sz="0" w:space="3" w:color="000000"/>
        <w:right w:val="none" w:sz="0" w:space="3" w:color="000000"/>
      </w:pBdr>
      <w:tabs>
        <w:tab w:val="center" w:pos="4677"/>
        <w:tab w:val="right" w:pos="9355"/>
      </w:tabs>
    </w:pPr>
  </w:style>
  <w:style w:type="paragraph" w:styleId="a3">
    <w:name w:val="Balloon Text"/>
    <w:basedOn w:val="10"/>
    <w:qFormat/>
    <w:rsid w:val="00162D29"/>
    <w:rPr>
      <w:rFonts w:ascii="Segoe UI" w:hAnsi="Segoe UI" w:cs="Segoe UI"/>
      <w:sz w:val="18"/>
      <w:szCs w:val="18"/>
    </w:rPr>
  </w:style>
  <w:style w:type="paragraph" w:customStyle="1" w:styleId="Header1">
    <w:name w:val="Header1"/>
    <w:basedOn w:val="a3"/>
    <w:qFormat/>
    <w:rsid w:val="00162D29"/>
  </w:style>
  <w:style w:type="paragraph" w:customStyle="1" w:styleId="Footer1">
    <w:name w:val="Footer1"/>
    <w:basedOn w:val="Header1"/>
    <w:qFormat/>
    <w:rsid w:val="00162D29"/>
  </w:style>
  <w:style w:type="paragraph" w:styleId="a4">
    <w:name w:val="List Paragraph"/>
    <w:basedOn w:val="Footer1"/>
    <w:qFormat/>
    <w:rsid w:val="00162D29"/>
    <w:pPr>
      <w:ind w:left="720"/>
      <w:contextualSpacing/>
    </w:pPr>
  </w:style>
  <w:style w:type="character" w:customStyle="1" w:styleId="a5">
    <w:name w:val="Верхний колонтитул Знак"/>
    <w:rsid w:val="00162D29"/>
  </w:style>
  <w:style w:type="character" w:customStyle="1" w:styleId="a6">
    <w:name w:val="Нижний колонтитул Знак"/>
    <w:rsid w:val="00162D29"/>
  </w:style>
  <w:style w:type="character" w:styleId="a7">
    <w:name w:val="Hyperlink"/>
    <w:rsid w:val="00162D29"/>
    <w:rPr>
      <w:color w:val="0000FF"/>
      <w:u w:val="single"/>
    </w:rPr>
  </w:style>
  <w:style w:type="character" w:customStyle="1" w:styleId="a8">
    <w:name w:val="Текст выноски Знак"/>
    <w:basedOn w:val="a7"/>
    <w:rsid w:val="00162D29"/>
    <w:rPr>
      <w:rFonts w:ascii="Segoe UI" w:hAnsi="Segoe UI" w:cs="Segoe UI"/>
      <w:color w:val="0000FF"/>
      <w:sz w:val="18"/>
      <w:szCs w:val="18"/>
      <w:u w:val="single"/>
    </w:rPr>
  </w:style>
  <w:style w:type="character" w:customStyle="1" w:styleId="12">
    <w:name w:val="Верхний колонтитул Знак1"/>
    <w:basedOn w:val="a8"/>
    <w:rsid w:val="00162D29"/>
    <w:rPr>
      <w:rFonts w:ascii="Segoe UI" w:hAnsi="Segoe UI" w:cs="Segoe UI"/>
      <w:color w:val="0000FF"/>
      <w:sz w:val="18"/>
      <w:szCs w:val="18"/>
      <w:u w:val="single"/>
    </w:rPr>
  </w:style>
  <w:style w:type="character" w:customStyle="1" w:styleId="13">
    <w:name w:val="Нижний колонтитул Знак1"/>
    <w:basedOn w:val="a8"/>
    <w:rsid w:val="00162D29"/>
    <w:rPr>
      <w:rFonts w:ascii="Segoe UI" w:hAnsi="Segoe UI" w:cs="Segoe UI"/>
      <w:color w:val="0000FF"/>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1041;&#1072;&#1085;&#1082;"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www.pgt-berezovka.ru/assets/files/ychrezhdenia/entuz/sydaryshka.doc"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ru.wikipedia.org/wiki/&#1056;&#1086;&#1089;&#1089;&#1080;&#1103;"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1767</Words>
  <Characters>10073</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11817</CharactersWithSpaces>
  <SharedDoc>false</SharedDoc>
  <HLinks>
    <vt:vector size="18" baseType="variant">
      <vt:variant>
        <vt:i4>70320209</vt:i4>
      </vt:variant>
      <vt:variant>
        <vt:i4>6</vt:i4>
      </vt:variant>
      <vt:variant>
        <vt:i4>0</vt:i4>
      </vt:variant>
      <vt:variant>
        <vt:i4>5</vt:i4>
      </vt:variant>
      <vt:variant>
        <vt:lpwstr>http://ru.wikipedia.org/wiki/Россия</vt:lpwstr>
      </vt:variant>
      <vt:variant>
        <vt:lpwstr/>
      </vt:variant>
      <vt:variant>
        <vt:i4>263198</vt:i4>
      </vt:variant>
      <vt:variant>
        <vt:i4>3</vt:i4>
      </vt:variant>
      <vt:variant>
        <vt:i4>0</vt:i4>
      </vt:variant>
      <vt:variant>
        <vt:i4>5</vt:i4>
      </vt:variant>
      <vt:variant>
        <vt:lpwstr>http://ru.wikipedia.org/wiki/Банк</vt:lpwstr>
      </vt:variant>
      <vt:variant>
        <vt:lpwstr/>
      </vt:variant>
      <vt:variant>
        <vt:i4>7798904</vt:i4>
      </vt:variant>
      <vt:variant>
        <vt:i4>0</vt:i4>
      </vt:variant>
      <vt:variant>
        <vt:i4>0</vt:i4>
      </vt:variant>
      <vt:variant>
        <vt:i4>5</vt:i4>
      </vt:variant>
      <vt:variant>
        <vt:lpwstr>http://www.pgt-berezovka.ru/assets/files/ychrezhdenia/entuz/sydaryshka.doc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IRONMANN (AKA SHAMAN)</dc:creator>
  <cp:lastModifiedBy>Admin</cp:lastModifiedBy>
  <cp:revision>3</cp:revision>
  <cp:lastPrinted>2014-01-24T04:46:00Z</cp:lastPrinted>
  <dcterms:created xsi:type="dcterms:W3CDTF">2014-01-24T04:46:00Z</dcterms:created>
  <dcterms:modified xsi:type="dcterms:W3CDTF">2014-01-24T06:22:00Z</dcterms:modified>
</cp:coreProperties>
</file>