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6C" w:rsidRPr="007B6524" w:rsidRDefault="0034086C" w:rsidP="00A57044">
      <w:pPr>
        <w:spacing w:line="360" w:lineRule="auto"/>
        <w:jc w:val="both"/>
        <w:rPr>
          <w:rFonts w:ascii="French Script MT" w:hAnsi="French Script MT"/>
          <w:b/>
          <w:color w:val="9900C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7B6524">
        <w:rPr>
          <w:rFonts w:ascii="Times New Roman" w:hAnsi="Times New Roman" w:cs="Times New Roman"/>
          <w:b/>
          <w:color w:val="9900C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Словесные игры</w:t>
      </w:r>
      <w:r w:rsidRPr="007B6524">
        <w:rPr>
          <w:rFonts w:ascii="French Script MT" w:hAnsi="French Script MT"/>
          <w:b/>
          <w:color w:val="9900C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7B6524">
        <w:rPr>
          <w:rFonts w:ascii="Times New Roman" w:hAnsi="Times New Roman" w:cs="Times New Roman"/>
          <w:b/>
          <w:color w:val="9900C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с</w:t>
      </w:r>
      <w:r w:rsidRPr="007B6524">
        <w:rPr>
          <w:rFonts w:ascii="French Script MT" w:hAnsi="French Script MT"/>
          <w:b/>
          <w:color w:val="9900C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7B6524">
        <w:rPr>
          <w:rFonts w:ascii="Times New Roman" w:hAnsi="Times New Roman" w:cs="Times New Roman"/>
          <w:b/>
          <w:color w:val="9900C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родителями</w:t>
      </w:r>
      <w:r w:rsidRPr="007B6524">
        <w:rPr>
          <w:rFonts w:ascii="French Script MT" w:hAnsi="French Script MT"/>
          <w:b/>
          <w:color w:val="9900C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7B6524">
        <w:rPr>
          <w:rFonts w:ascii="Times New Roman" w:hAnsi="Times New Roman" w:cs="Times New Roman"/>
          <w:b/>
          <w:color w:val="9900C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по</w:t>
      </w:r>
      <w:r w:rsidRPr="007B6524">
        <w:rPr>
          <w:rFonts w:ascii="French Script MT" w:hAnsi="French Script MT"/>
          <w:b/>
          <w:color w:val="9900C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7B6524">
        <w:rPr>
          <w:rFonts w:ascii="Times New Roman" w:hAnsi="Times New Roman" w:cs="Times New Roman"/>
          <w:b/>
          <w:color w:val="9900C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развитию</w:t>
      </w:r>
      <w:r w:rsidRPr="007B6524">
        <w:rPr>
          <w:rFonts w:ascii="French Script MT" w:hAnsi="French Script MT"/>
          <w:b/>
          <w:color w:val="9900C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7B6524">
        <w:rPr>
          <w:rFonts w:ascii="Times New Roman" w:hAnsi="Times New Roman" w:cs="Times New Roman"/>
          <w:b/>
          <w:color w:val="9900C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речи</w:t>
      </w:r>
      <w:r w:rsidRPr="007B6524">
        <w:rPr>
          <w:rFonts w:ascii="French Script MT" w:hAnsi="French Script MT"/>
          <w:b/>
          <w:color w:val="9900C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7B6524">
        <w:rPr>
          <w:rFonts w:ascii="Times New Roman" w:hAnsi="Times New Roman" w:cs="Times New Roman"/>
          <w:b/>
          <w:color w:val="9900C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для</w:t>
      </w:r>
      <w:r w:rsidRPr="007B6524">
        <w:rPr>
          <w:rFonts w:ascii="French Script MT" w:hAnsi="French Script MT"/>
          <w:b/>
          <w:color w:val="9900C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7B6524">
        <w:rPr>
          <w:rFonts w:ascii="Times New Roman" w:hAnsi="Times New Roman" w:cs="Times New Roman"/>
          <w:b/>
          <w:color w:val="9900C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старших</w:t>
      </w:r>
      <w:r w:rsidRPr="007B6524">
        <w:rPr>
          <w:rFonts w:ascii="French Script MT" w:hAnsi="French Script MT"/>
          <w:b/>
          <w:color w:val="9900C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7B6524">
        <w:rPr>
          <w:rFonts w:ascii="Times New Roman" w:hAnsi="Times New Roman" w:cs="Times New Roman"/>
          <w:b/>
          <w:color w:val="9900C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дошкольников</w:t>
      </w:r>
    </w:p>
    <w:p w:rsidR="0034086C" w:rsidRPr="00A57044" w:rsidRDefault="0034086C" w:rsidP="0005136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A57044">
        <w:rPr>
          <w:rFonts w:ascii="Times New Roman" w:hAnsi="Times New Roman" w:cs="Times New Roman"/>
          <w:sz w:val="28"/>
          <w:szCs w:val="28"/>
        </w:rPr>
        <w:t>Вам предлагаются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</w:t>
      </w:r>
      <w:r w:rsidRPr="00A57044">
        <w:rPr>
          <w:rFonts w:ascii="Times New Roman" w:hAnsi="Times New Roman" w:cs="Times New Roman"/>
          <w:color w:val="111111"/>
          <w:sz w:val="28"/>
          <w:szCs w:val="28"/>
        </w:rPr>
        <w:t xml:space="preserve"> Играть в словесные игры можно по дороге в садик и из садика, по дороге к бабушке, в очереди, на прогулке. Как только Вы заметили, что малыш стал отвлекаться на другие предметы, игра прекращается.</w:t>
      </w:r>
    </w:p>
    <w:p w:rsidR="0034086C" w:rsidRPr="00A57044" w:rsidRDefault="007B6524" w:rsidP="00813ED6">
      <w:pPr>
        <w:rPr>
          <w:rFonts w:ascii="Times New Roman" w:hAnsi="Times New Roman" w:cs="Times New Roman"/>
          <w:sz w:val="28"/>
          <w:szCs w:val="28"/>
        </w:rPr>
      </w:pPr>
      <w:r w:rsidRPr="00A57044">
        <w:rPr>
          <w:rFonts w:ascii="Times New Roman" w:hAnsi="Times New Roman" w:cs="Times New Roman"/>
          <w:b/>
          <w:sz w:val="28"/>
          <w:szCs w:val="28"/>
        </w:rPr>
        <w:t>Игра «</w:t>
      </w:r>
      <w:r w:rsidR="0034086C"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Что это?</w:t>
      </w:r>
      <w:r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»</w:t>
      </w:r>
    </w:p>
    <w:p w:rsidR="0034086C" w:rsidRPr="00A57044" w:rsidRDefault="0034086C" w:rsidP="00813ED6">
      <w:pPr>
        <w:rPr>
          <w:rFonts w:ascii="Times New Roman" w:hAnsi="Times New Roman" w:cs="Times New Roman"/>
          <w:sz w:val="28"/>
          <w:szCs w:val="28"/>
        </w:rPr>
      </w:pPr>
      <w:r w:rsidRPr="00A57044">
        <w:rPr>
          <w:rFonts w:ascii="Times New Roman" w:hAnsi="Times New Roman" w:cs="Times New Roman"/>
          <w:sz w:val="28"/>
          <w:szCs w:val="28"/>
        </w:rPr>
        <w:t>Называть прилагательное, а ребенок продолжает, называя существительные.</w:t>
      </w:r>
    </w:p>
    <w:p w:rsidR="00A57044" w:rsidRDefault="007B6524" w:rsidP="00813E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704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57044">
        <w:rPr>
          <w:rFonts w:ascii="Times New Roman" w:hAnsi="Times New Roman" w:cs="Times New Roman"/>
          <w:sz w:val="28"/>
          <w:szCs w:val="28"/>
        </w:rPr>
        <w:t>:</w:t>
      </w:r>
      <w:r w:rsidR="005D5265" w:rsidRPr="00A57044">
        <w:rPr>
          <w:rFonts w:ascii="Times New Roman" w:hAnsi="Times New Roman" w:cs="Times New Roman"/>
          <w:sz w:val="28"/>
          <w:szCs w:val="28"/>
        </w:rPr>
        <w:t xml:space="preserve"> </w:t>
      </w:r>
      <w:r w:rsidR="0034086C" w:rsidRPr="00A57044">
        <w:rPr>
          <w:rFonts w:ascii="Times New Roman" w:hAnsi="Times New Roman" w:cs="Times New Roman"/>
          <w:sz w:val="28"/>
          <w:szCs w:val="28"/>
        </w:rPr>
        <w:t>«Белое», а малыш продолжает «Бумага, снег, мел, краска…». Потом играем на оборот. Называем предмет, и к нему подбирают прилагательные. «Дом, какой?» Большой, кирпичный, старый, прямоугольный…</w:t>
      </w:r>
    </w:p>
    <w:p w:rsidR="0034086C" w:rsidRPr="00A57044" w:rsidRDefault="007B6524" w:rsidP="00813ED6">
      <w:pPr>
        <w:rPr>
          <w:rFonts w:ascii="Times New Roman" w:hAnsi="Times New Roman" w:cs="Times New Roman"/>
          <w:sz w:val="28"/>
          <w:szCs w:val="28"/>
        </w:rPr>
      </w:pPr>
      <w:r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Игра «</w:t>
      </w:r>
      <w:r w:rsidR="0034086C"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На что похоже?</w:t>
      </w:r>
      <w:r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»</w:t>
      </w:r>
    </w:p>
    <w:p w:rsidR="007B6524" w:rsidRPr="00A57044" w:rsidRDefault="0034086C" w:rsidP="00813ED6">
      <w:pPr>
        <w:rPr>
          <w:rFonts w:ascii="Times New Roman" w:hAnsi="Times New Roman" w:cs="Times New Roman"/>
          <w:sz w:val="28"/>
          <w:szCs w:val="28"/>
        </w:rPr>
      </w:pPr>
      <w:r w:rsidRPr="00A57044">
        <w:rPr>
          <w:rFonts w:ascii="Times New Roman" w:hAnsi="Times New Roman" w:cs="Times New Roman"/>
          <w:sz w:val="28"/>
          <w:szCs w:val="28"/>
        </w:rPr>
        <w:t xml:space="preserve">    Научите ребенка фантазировать, что напоминает проплывающие по небу тучки? </w:t>
      </w:r>
    </w:p>
    <w:p w:rsidR="007B6524" w:rsidRPr="00A57044" w:rsidRDefault="0034086C" w:rsidP="00813ED6">
      <w:pPr>
        <w:rPr>
          <w:rFonts w:ascii="Times New Roman" w:hAnsi="Times New Roman" w:cs="Times New Roman"/>
          <w:sz w:val="28"/>
          <w:szCs w:val="28"/>
        </w:rPr>
      </w:pPr>
      <w:r w:rsidRPr="00A57044">
        <w:rPr>
          <w:rFonts w:ascii="Times New Roman" w:hAnsi="Times New Roman" w:cs="Times New Roman"/>
          <w:sz w:val="28"/>
          <w:szCs w:val="28"/>
        </w:rPr>
        <w:t xml:space="preserve">На что похож корешок или </w:t>
      </w:r>
      <w:r w:rsidR="007B6524" w:rsidRPr="00A57044">
        <w:rPr>
          <w:rFonts w:ascii="Times New Roman" w:hAnsi="Times New Roman" w:cs="Times New Roman"/>
          <w:sz w:val="28"/>
          <w:szCs w:val="28"/>
        </w:rPr>
        <w:t>сучок</w:t>
      </w:r>
      <w:r w:rsidRPr="00A57044">
        <w:rPr>
          <w:rFonts w:ascii="Times New Roman" w:hAnsi="Times New Roman" w:cs="Times New Roman"/>
          <w:sz w:val="28"/>
          <w:szCs w:val="28"/>
        </w:rPr>
        <w:t xml:space="preserve"> этого дерева? </w:t>
      </w:r>
    </w:p>
    <w:p w:rsidR="0034086C" w:rsidRPr="00A57044" w:rsidRDefault="0034086C" w:rsidP="00813ED6">
      <w:pPr>
        <w:rPr>
          <w:rFonts w:ascii="Times New Roman" w:hAnsi="Times New Roman" w:cs="Times New Roman"/>
          <w:sz w:val="28"/>
          <w:szCs w:val="28"/>
        </w:rPr>
      </w:pPr>
      <w:r w:rsidRPr="00A57044">
        <w:rPr>
          <w:rFonts w:ascii="Times New Roman" w:hAnsi="Times New Roman" w:cs="Times New Roman"/>
          <w:sz w:val="28"/>
          <w:szCs w:val="28"/>
        </w:rPr>
        <w:t>На что похож тот или иной найденный камушек?</w:t>
      </w:r>
    </w:p>
    <w:p w:rsidR="007B6524" w:rsidRPr="00A57044" w:rsidRDefault="0034086C" w:rsidP="00813ED6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7B6524" w:rsidRPr="00A5704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Игра «Назови имя». </w:t>
      </w:r>
    </w:p>
    <w:p w:rsidR="007B6524" w:rsidRPr="00A57044" w:rsidRDefault="007B6524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color w:val="111111"/>
          <w:sz w:val="28"/>
          <w:szCs w:val="28"/>
        </w:rPr>
        <w:t>Нужно назвать по просьбе взрослого женские и мужские имена. Имена не должны повторяться; тот, кто повторил, выходит из игры. Побеждает в этой игре тот, кто больше назовёт имён.</w:t>
      </w:r>
    </w:p>
    <w:p w:rsidR="0034086C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  </w:t>
      </w:r>
      <w:r w:rsidR="007B6524" w:rsidRPr="00A57044">
        <w:rPr>
          <w:rFonts w:ascii="Times New Roman" w:hAnsi="Times New Roman" w:cs="Times New Roman"/>
          <w:b/>
          <w:color w:val="111111"/>
          <w:sz w:val="28"/>
          <w:szCs w:val="28"/>
        </w:rPr>
        <w:t>Игра</w:t>
      </w:r>
      <w:r w:rsidR="007B6524"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 «</w:t>
      </w:r>
      <w:r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Ищем подробности</w:t>
      </w:r>
      <w:r w:rsidR="007B6524"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»</w:t>
      </w:r>
    </w:p>
    <w:p w:rsidR="0034086C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color w:val="111111"/>
          <w:sz w:val="28"/>
          <w:szCs w:val="28"/>
        </w:rPr>
        <w:t>    Пополняем словарный запас у ребенка, описываем не только предмет, но и из чего он состоит. «Вот велосипед, а что у него есть?» — «Колеса, звонок, багажник, руль, сидение…» — «А что есть у дома?» — «Крыша, двери, окна, балконы…»</w:t>
      </w:r>
    </w:p>
    <w:p w:rsidR="007B6524" w:rsidRPr="00A57044" w:rsidRDefault="0034086C" w:rsidP="00813ED6">
      <w:pPr>
        <w:rPr>
          <w:rStyle w:val="a4"/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  </w:t>
      </w:r>
      <w:r w:rsidR="007B6524"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Игра «Какого цвета не стало?».</w:t>
      </w:r>
    </w:p>
    <w:p w:rsidR="007B6524" w:rsidRPr="00A57044" w:rsidRDefault="007B6524" w:rsidP="00813ED6">
      <w:pPr>
        <w:rPr>
          <w:rStyle w:val="a4"/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Перед ребёнком разложены цветные карандаши, его просят внимательно посмотреть на них и запомнить цвета. Затем ребёнок закрывает глаза, взрослый, убрав один из предметов, просит ребёнка открыть глаза и сказать; карандаша какого цвета не стало.</w:t>
      </w:r>
    </w:p>
    <w:p w:rsidR="007B6524" w:rsidRPr="00A57044" w:rsidRDefault="007B6524" w:rsidP="00813ED6">
      <w:pPr>
        <w:rPr>
          <w:rStyle w:val="a4"/>
          <w:rFonts w:ascii="Times New Roman" w:hAnsi="Times New Roman" w:cs="Times New Roman"/>
          <w:color w:val="111111"/>
          <w:sz w:val="28"/>
          <w:szCs w:val="28"/>
        </w:rPr>
      </w:pPr>
    </w:p>
    <w:p w:rsidR="0034086C" w:rsidRPr="00A57044" w:rsidRDefault="007B6524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Игра</w:t>
      </w:r>
      <w:r w:rsidR="0034086C"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 </w:t>
      </w:r>
      <w:r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«Словесная игра в антонимы»</w:t>
      </w:r>
    </w:p>
    <w:p w:rsidR="00CC27C8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color w:val="111111"/>
          <w:sz w:val="28"/>
          <w:szCs w:val="28"/>
        </w:rPr>
        <w:t xml:space="preserve">    Нужно называть слова противоположные по значению. </w:t>
      </w:r>
    </w:p>
    <w:p w:rsidR="0034086C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A57044">
        <w:rPr>
          <w:rFonts w:ascii="Times New Roman" w:hAnsi="Times New Roman" w:cs="Times New Roman"/>
          <w:color w:val="111111"/>
          <w:sz w:val="28"/>
          <w:szCs w:val="28"/>
        </w:rPr>
        <w:t>Например</w:t>
      </w:r>
      <w:proofErr w:type="gramEnd"/>
      <w:r w:rsidRPr="00A57044">
        <w:rPr>
          <w:rFonts w:ascii="Times New Roman" w:hAnsi="Times New Roman" w:cs="Times New Roman"/>
          <w:color w:val="111111"/>
          <w:sz w:val="28"/>
          <w:szCs w:val="28"/>
        </w:rPr>
        <w:t>: «Мягкое — твердое, белое — черное, жидкое – твердое, темно – светло, низкое — высокое».</w:t>
      </w:r>
    </w:p>
    <w:p w:rsidR="0034086C" w:rsidRPr="00A57044" w:rsidRDefault="007B6524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b/>
          <w:color w:val="111111"/>
          <w:sz w:val="28"/>
          <w:szCs w:val="28"/>
        </w:rPr>
        <w:t>Игра «</w:t>
      </w:r>
      <w:r w:rsidR="0034086C"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Словесна</w:t>
      </w:r>
      <w:r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я игра назови свойство предмета»</w:t>
      </w:r>
    </w:p>
    <w:p w:rsidR="0034086C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color w:val="111111"/>
          <w:sz w:val="28"/>
          <w:szCs w:val="28"/>
        </w:rPr>
        <w:t>    Малыш должен ответить вам: «Что бывает круглым?» — «Мяч, колесо, яблоко, руль…» — «А что больше – яблоко или колесо?».</w:t>
      </w:r>
    </w:p>
    <w:p w:rsidR="0034086C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color w:val="111111"/>
          <w:sz w:val="28"/>
          <w:szCs w:val="28"/>
        </w:rPr>
        <w:t>    «Что или кто бывает пушистым?» — «Цыпленок, котенок, снег, вата…»</w:t>
      </w:r>
    </w:p>
    <w:p w:rsidR="0034086C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color w:val="111111"/>
          <w:sz w:val="28"/>
          <w:szCs w:val="28"/>
        </w:rPr>
        <w:t xml:space="preserve">Если вы попросили ребенка назвать высокие предметы, уточните у него кто из названых предметов выше других, а кто ниже. Так малыш учится сравнивать, обобщать и начинает понимать значение абстрактных слов «ширина», «длина», «высота» и </w:t>
      </w:r>
      <w:proofErr w:type="spellStart"/>
      <w:r w:rsidRPr="00A57044">
        <w:rPr>
          <w:rFonts w:ascii="Times New Roman" w:hAnsi="Times New Roman" w:cs="Times New Roman"/>
          <w:color w:val="111111"/>
          <w:sz w:val="28"/>
          <w:szCs w:val="28"/>
        </w:rPr>
        <w:t>др.Задавайте</w:t>
      </w:r>
      <w:proofErr w:type="spellEnd"/>
      <w:r w:rsidRPr="00A57044">
        <w:rPr>
          <w:rFonts w:ascii="Times New Roman" w:hAnsi="Times New Roman" w:cs="Times New Roman"/>
          <w:color w:val="111111"/>
          <w:sz w:val="28"/>
          <w:szCs w:val="28"/>
        </w:rPr>
        <w:t xml:space="preserve"> другие вопросы о свойстве предметов: что бывает Прямоугольным? Мокрым? Холодным? Тёплым? Белым? Мягким? Тяжёлым? и т.д.</w:t>
      </w:r>
    </w:p>
    <w:p w:rsidR="0034086C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7B6524" w:rsidRPr="00A57044">
        <w:rPr>
          <w:rFonts w:ascii="Times New Roman" w:hAnsi="Times New Roman" w:cs="Times New Roman"/>
          <w:b/>
          <w:color w:val="111111"/>
          <w:sz w:val="28"/>
          <w:szCs w:val="28"/>
        </w:rPr>
        <w:t>Игра «</w:t>
      </w:r>
      <w:r w:rsidR="007B6524"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Слепой»</w:t>
      </w:r>
    </w:p>
    <w:p w:rsidR="00A57044" w:rsidRPr="00A57044" w:rsidRDefault="00813ED6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34086C" w:rsidRPr="00A57044">
        <w:rPr>
          <w:rFonts w:ascii="Times New Roman" w:hAnsi="Times New Roman" w:cs="Times New Roman"/>
          <w:color w:val="111111"/>
          <w:sz w:val="28"/>
          <w:szCs w:val="28"/>
        </w:rPr>
        <w:t>На детской площадке один из родителей закрывает глаза, а Ваш малыш должен описать все, что он видит кругом.</w:t>
      </w:r>
    </w:p>
    <w:p w:rsidR="0034086C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 </w:t>
      </w:r>
      <w:r w:rsidR="00CC27C8" w:rsidRPr="00A57044">
        <w:rPr>
          <w:rFonts w:ascii="Times New Roman" w:hAnsi="Times New Roman" w:cs="Times New Roman"/>
          <w:b/>
          <w:color w:val="111111"/>
          <w:sz w:val="28"/>
          <w:szCs w:val="28"/>
        </w:rPr>
        <w:t>Игра «</w:t>
      </w:r>
      <w:r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Про</w:t>
      </w:r>
      <w:r w:rsidR="00CC27C8"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должи рассказ»</w:t>
      </w:r>
    </w:p>
    <w:p w:rsidR="0034086C" w:rsidRPr="00A57044" w:rsidRDefault="00813ED6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4086C" w:rsidRPr="00A57044">
        <w:rPr>
          <w:rFonts w:ascii="Times New Roman" w:hAnsi="Times New Roman" w:cs="Times New Roman"/>
          <w:color w:val="111111"/>
          <w:sz w:val="28"/>
          <w:szCs w:val="28"/>
        </w:rPr>
        <w:t>Родители рассказывают занимательную историю и в какой-то момент останавливают рассказ, ребенок должен продолжить, вставив нужное слово по смыслу.</w:t>
      </w:r>
    </w:p>
    <w:p w:rsidR="0034086C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color w:val="111111"/>
          <w:sz w:val="28"/>
          <w:szCs w:val="28"/>
        </w:rPr>
        <w:t>    </w:t>
      </w:r>
      <w:r w:rsidR="00CC27C8" w:rsidRPr="00A57044">
        <w:rPr>
          <w:rFonts w:ascii="Times New Roman" w:hAnsi="Times New Roman" w:cs="Times New Roman"/>
          <w:b/>
          <w:color w:val="111111"/>
          <w:sz w:val="28"/>
          <w:szCs w:val="28"/>
        </w:rPr>
        <w:t>Игра «</w:t>
      </w:r>
      <w:r w:rsidR="00CC27C8"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Описание предмета»</w:t>
      </w:r>
    </w:p>
    <w:p w:rsidR="0034086C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color w:val="111111"/>
          <w:sz w:val="28"/>
          <w:szCs w:val="28"/>
        </w:rPr>
        <w:t>    Ребенок должен как можно подробнее рассказать об объекте, употребляя неповторяющиеся слова, а родители должны помогать ему, задавая наводящие вопросы. «Для чего он нужен? Какой он формы? Каким цветом? Из чего он сделан? и т. д.» Так вы побуждаете малыша, описывать разнообразные предметы, чем пополняете их словарный запас и развиваете связную речь.</w:t>
      </w:r>
    </w:p>
    <w:p w:rsidR="0034086C" w:rsidRPr="00A57044" w:rsidRDefault="00CC27C8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   </w:t>
      </w:r>
      <w:r w:rsidR="0034086C" w:rsidRPr="00A5704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A57044">
        <w:rPr>
          <w:rFonts w:ascii="Times New Roman" w:hAnsi="Times New Roman" w:cs="Times New Roman"/>
          <w:b/>
          <w:color w:val="111111"/>
          <w:sz w:val="28"/>
          <w:szCs w:val="28"/>
        </w:rPr>
        <w:t>Игра «</w:t>
      </w:r>
      <w:r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Продолжи предложение»</w:t>
      </w:r>
    </w:p>
    <w:p w:rsidR="0034086C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color w:val="111111"/>
          <w:sz w:val="28"/>
          <w:szCs w:val="28"/>
        </w:rPr>
        <w:t>    Мама начинает предложение, а малыш заканчивает его:</w:t>
      </w:r>
    </w:p>
    <w:p w:rsidR="0034086C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color w:val="111111"/>
          <w:sz w:val="28"/>
          <w:szCs w:val="28"/>
        </w:rPr>
        <w:t>    -Толя катался с горки… (на санках, по снегу)</w:t>
      </w:r>
    </w:p>
    <w:p w:rsidR="0034086C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color w:val="111111"/>
          <w:sz w:val="28"/>
          <w:szCs w:val="28"/>
        </w:rPr>
        <w:t>    -Маше на день рождения подарили… (большую, красивую куклу)</w:t>
      </w:r>
    </w:p>
    <w:p w:rsidR="0034086C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color w:val="111111"/>
          <w:sz w:val="28"/>
          <w:szCs w:val="28"/>
        </w:rPr>
        <w:t>    - Мальчик обрадовался и… (весело рассмеялся)</w:t>
      </w:r>
    </w:p>
    <w:p w:rsidR="00A57044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color w:val="111111"/>
          <w:sz w:val="28"/>
          <w:szCs w:val="28"/>
        </w:rPr>
        <w:lastRenderedPageBreak/>
        <w:t>    -Коля</w:t>
      </w:r>
      <w:r w:rsidR="00A57044" w:rsidRPr="00A57044">
        <w:rPr>
          <w:rFonts w:ascii="Times New Roman" w:hAnsi="Times New Roman" w:cs="Times New Roman"/>
          <w:color w:val="111111"/>
          <w:sz w:val="28"/>
          <w:szCs w:val="28"/>
        </w:rPr>
        <w:t xml:space="preserve"> поймал на речке… (большую рыбу</w:t>
      </w:r>
    </w:p>
    <w:p w:rsidR="0034086C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 </w:t>
      </w:r>
      <w:r w:rsidR="00A57044" w:rsidRPr="00A5704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Игра </w:t>
      </w:r>
      <w:r w:rsidR="00A57044"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«</w:t>
      </w:r>
      <w:r w:rsidR="00CC27C8"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Необычный маршрут»</w:t>
      </w:r>
    </w:p>
    <w:p w:rsidR="0034086C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color w:val="111111"/>
          <w:sz w:val="28"/>
          <w:szCs w:val="28"/>
        </w:rPr>
        <w:t>    Собираясь идти с ребенком на прогулку или в детский сад, предварительно составьте с ним маршрут пути. Проговорите куда вы зайдёте, что по пути увидите, на каком транспорте поедите. А по окончании прогулки обязательно проговорите, что видели, где были.</w:t>
      </w:r>
    </w:p>
    <w:p w:rsidR="0034086C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  </w:t>
      </w:r>
      <w:r w:rsidR="00CC27C8" w:rsidRPr="00A57044">
        <w:rPr>
          <w:rFonts w:ascii="Times New Roman" w:hAnsi="Times New Roman" w:cs="Times New Roman"/>
          <w:b/>
          <w:color w:val="111111"/>
          <w:sz w:val="28"/>
          <w:szCs w:val="28"/>
        </w:rPr>
        <w:t>Игра «</w:t>
      </w:r>
      <w:r w:rsidR="00CC27C8"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Расскажи мне»</w:t>
      </w:r>
    </w:p>
    <w:p w:rsidR="0034086C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color w:val="111111"/>
          <w:sz w:val="28"/>
          <w:szCs w:val="28"/>
        </w:rPr>
        <w:t>    Один из родителей смотрит вместе с малышом мультфильм и где-то посередине показа вдруг «вспоминает» о срочном деле и просит ребенка, потом рассказать ему, чем закончился мультфильм. Малыш, пересказывая окончание мультфильма, учится правильно связывать свою речь и развивает свой лексикон. Не забудьте сказать ему потом спасибо.</w:t>
      </w:r>
    </w:p>
    <w:p w:rsidR="0034086C" w:rsidRPr="00A57044" w:rsidRDefault="00CC27C8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b/>
          <w:color w:val="111111"/>
          <w:sz w:val="28"/>
          <w:szCs w:val="28"/>
        </w:rPr>
        <w:t>Игра «</w:t>
      </w:r>
      <w:r w:rsidRPr="00A57044">
        <w:rPr>
          <w:rStyle w:val="a4"/>
          <w:rFonts w:ascii="Times New Roman" w:hAnsi="Times New Roman" w:cs="Times New Roman"/>
          <w:color w:val="111111"/>
          <w:sz w:val="28"/>
          <w:szCs w:val="28"/>
        </w:rPr>
        <w:t>Кто последний»</w:t>
      </w:r>
    </w:p>
    <w:p w:rsidR="0034086C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color w:val="111111"/>
          <w:sz w:val="28"/>
          <w:szCs w:val="28"/>
        </w:rPr>
        <w:t>    Поочередно описываете, кого-нибудь или какой-нибудь предмет, кто последний назвал слово с описанием этого предмета тому достается победа.</w:t>
      </w:r>
    </w:p>
    <w:p w:rsidR="0034086C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color w:val="111111"/>
          <w:sz w:val="28"/>
          <w:szCs w:val="28"/>
        </w:rPr>
        <w:t>    «Мячик, какой?» — «резиновый, круглый, яркий, прыгучий, маленький…»</w:t>
      </w:r>
    </w:p>
    <w:p w:rsidR="0034086C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color w:val="111111"/>
          <w:sz w:val="28"/>
          <w:szCs w:val="28"/>
        </w:rPr>
        <w:t>    «А какой у нас папа?» …</w:t>
      </w:r>
    </w:p>
    <w:p w:rsidR="00CC27C8" w:rsidRPr="00A57044" w:rsidRDefault="00CC27C8" w:rsidP="00813ED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70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Игра «Кто что умеет делать»</w:t>
      </w:r>
    </w:p>
    <w:p w:rsidR="00CC27C8" w:rsidRPr="00A57044" w:rsidRDefault="00CC27C8" w:rsidP="00813ED6">
      <w:pPr>
        <w:rPr>
          <w:rFonts w:ascii="Times New Roman" w:hAnsi="Times New Roman" w:cs="Times New Roman"/>
          <w:sz w:val="28"/>
          <w:szCs w:val="28"/>
        </w:rPr>
      </w:pPr>
      <w:r w:rsidRPr="00A57044">
        <w:rPr>
          <w:rFonts w:ascii="Times New Roman" w:hAnsi="Times New Roman" w:cs="Times New Roman"/>
          <w:sz w:val="28"/>
          <w:szCs w:val="28"/>
        </w:rPr>
        <w:t>Ребёнку предлагается подобрать к предмету, объекту как можно больше слов-действий. Например, что умеет делать кошка? (мурлыкать, выгибать спину, царапаться, прыгать, бегать, спать, играть, царапаться, и т. д.).</w:t>
      </w:r>
    </w:p>
    <w:p w:rsidR="0034086C" w:rsidRPr="00A57044" w:rsidRDefault="0034086C" w:rsidP="00813ED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044">
        <w:rPr>
          <w:rFonts w:ascii="Times New Roman" w:hAnsi="Times New Roman" w:cs="Times New Roman"/>
          <w:color w:val="111111"/>
          <w:sz w:val="28"/>
          <w:szCs w:val="28"/>
        </w:rPr>
        <w:t>Если вы со своим ребенком будете играть в эти словесные игры, то это поможет быть ближе вам к вашему ребенку. Больше с ним общайтесь, развивайте у ребенка логическое мышление, расширяйте словарный запас и развивайте его разговорную речь.</w:t>
      </w:r>
    </w:p>
    <w:p w:rsidR="00542C61" w:rsidRDefault="00542C61" w:rsidP="00813ED6"/>
    <w:sectPr w:rsidR="00542C61" w:rsidSect="0034086C">
      <w:pgSz w:w="11906" w:h="16838"/>
      <w:pgMar w:top="1134" w:right="850" w:bottom="1134" w:left="1701" w:header="708" w:footer="708" w:gutter="0"/>
      <w:pgBorders w:offsetFrom="page">
        <w:top w:val="thinThickMediumGap" w:sz="36" w:space="24" w:color="9900CC"/>
        <w:left w:val="thinThickMediumGap" w:sz="36" w:space="24" w:color="9900CC"/>
        <w:bottom w:val="thinThickMediumGap" w:sz="36" w:space="24" w:color="9900CC"/>
        <w:right w:val="thinThickMediumGap" w:sz="36" w:space="24" w:color="99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6C"/>
    <w:rsid w:val="00051366"/>
    <w:rsid w:val="0034086C"/>
    <w:rsid w:val="00542C61"/>
    <w:rsid w:val="005D5265"/>
    <w:rsid w:val="007B6524"/>
    <w:rsid w:val="00813ED6"/>
    <w:rsid w:val="00A57044"/>
    <w:rsid w:val="00C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A156A-8BEB-4B53-A10E-5416E7AE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8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8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0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2023-11-11T15:40:00Z</dcterms:created>
  <dcterms:modified xsi:type="dcterms:W3CDTF">2023-11-12T03:32:00Z</dcterms:modified>
</cp:coreProperties>
</file>