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5" w:rsidRDefault="00F21875" w:rsidP="00F21875">
      <w:pPr>
        <w:pStyle w:val="a5"/>
        <w:ind w:left="2268"/>
      </w:pPr>
      <w:r>
        <w:t>Виды</w:t>
      </w:r>
      <w:r>
        <w:rPr>
          <w:spacing w:val="-2"/>
        </w:rPr>
        <w:t xml:space="preserve"> </w:t>
      </w:r>
      <w:r>
        <w:t>конструирования</w:t>
      </w:r>
    </w:p>
    <w:p w:rsidR="00F21875" w:rsidRPr="00F21875" w:rsidRDefault="00F21875" w:rsidP="00F21875">
      <w:pPr>
        <w:pStyle w:val="Heading1"/>
        <w:numPr>
          <w:ilvl w:val="0"/>
          <w:numId w:val="2"/>
        </w:numPr>
        <w:spacing w:before="281"/>
        <w:ind w:left="2552" w:hanging="425"/>
        <w:rPr>
          <w:b w:val="0"/>
          <w:sz w:val="28"/>
        </w:rPr>
      </w:pPr>
      <w:r w:rsidRPr="00F21875">
        <w:rPr>
          <w:sz w:val="28"/>
        </w:rPr>
        <w:t>Конструирование</w:t>
      </w:r>
      <w:r w:rsidRPr="00F21875">
        <w:rPr>
          <w:spacing w:val="-1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-6"/>
          <w:sz w:val="28"/>
        </w:rPr>
        <w:t xml:space="preserve"> </w:t>
      </w:r>
      <w:r w:rsidRPr="00F21875">
        <w:rPr>
          <w:sz w:val="28"/>
        </w:rPr>
        <w:t>образцу</w:t>
      </w:r>
      <w:r w:rsidRPr="00F21875">
        <w:rPr>
          <w:b w:val="0"/>
          <w:sz w:val="28"/>
        </w:rPr>
        <w:t>.</w:t>
      </w:r>
    </w:p>
    <w:p w:rsidR="00F21875" w:rsidRPr="00F21875" w:rsidRDefault="00F21875" w:rsidP="00F21875">
      <w:pPr>
        <w:pStyle w:val="a3"/>
        <w:ind w:right="122"/>
        <w:rPr>
          <w:sz w:val="28"/>
        </w:rPr>
      </w:pPr>
      <w:r w:rsidRPr="00F21875">
        <w:rPr>
          <w:sz w:val="28"/>
        </w:rPr>
        <w:t>Первый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наиболее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элементарный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вид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конструирования.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Взрослый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предлагает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ребенку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собрать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 xml:space="preserve">конструкцию из деталей </w:t>
      </w:r>
      <w:proofErr w:type="spellStart"/>
      <w:r w:rsidRPr="00F21875">
        <w:rPr>
          <w:sz w:val="28"/>
        </w:rPr>
        <w:t>Лего</w:t>
      </w:r>
      <w:proofErr w:type="spellEnd"/>
      <w:r w:rsidRPr="00F21875">
        <w:rPr>
          <w:sz w:val="28"/>
        </w:rPr>
        <w:t xml:space="preserve"> так же, как у него, в той же последовательности (цвет и форма). Такая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деятельность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требует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от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ребенка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внимания,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сосредоточенности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умения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«действовать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образцу».</w:t>
      </w:r>
      <w:r w:rsidRPr="00F21875">
        <w:rPr>
          <w:spacing w:val="-57"/>
          <w:sz w:val="28"/>
        </w:rPr>
        <w:t xml:space="preserve"> </w:t>
      </w:r>
      <w:r w:rsidRPr="00F21875">
        <w:rPr>
          <w:sz w:val="28"/>
        </w:rPr>
        <w:t>Использование образцов — это необходимый важный этап обучения, в ходе которого дети узнают 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 xml:space="preserve">свойствах деталей </w:t>
      </w:r>
      <w:proofErr w:type="spellStart"/>
      <w:r w:rsidRPr="00F21875">
        <w:rPr>
          <w:sz w:val="28"/>
        </w:rPr>
        <w:t>Лего</w:t>
      </w:r>
      <w:proofErr w:type="spellEnd"/>
      <w:r w:rsidRPr="00F21875">
        <w:rPr>
          <w:sz w:val="28"/>
        </w:rPr>
        <w:t>, овладевают техникой возведения построек (учатся выделять пространство для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постройки,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аккуратно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соединять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детали,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делать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перекрытия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т.п.).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Правильно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организованное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обследование образцов помогает детям овладеть обобщенным способом анализа</w:t>
      </w:r>
      <w:r w:rsidRPr="00F21875">
        <w:rPr>
          <w:spacing w:val="60"/>
          <w:sz w:val="28"/>
        </w:rPr>
        <w:t xml:space="preserve"> </w:t>
      </w:r>
      <w:r w:rsidRPr="00F21875">
        <w:rPr>
          <w:sz w:val="28"/>
        </w:rPr>
        <w:t>— умением определить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 любом предмете основные части, установить их пространственное расположение, выделить отдельные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детали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этих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частях.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Таким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образом,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конструирование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образцу,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основе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которого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лежит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подражательная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деятельность,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является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важным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обучающим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этапом.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рамках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этой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формы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конструирования можно решать задачи, обеспечивающие переход детей к самостоятельной поисковой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деятельности</w:t>
      </w:r>
      <w:r w:rsidRPr="00F21875">
        <w:rPr>
          <w:spacing w:val="-2"/>
          <w:sz w:val="28"/>
        </w:rPr>
        <w:t xml:space="preserve"> </w:t>
      </w:r>
      <w:r w:rsidRPr="00F21875">
        <w:rPr>
          <w:sz w:val="28"/>
        </w:rPr>
        <w:t>творческого характера.</w:t>
      </w:r>
    </w:p>
    <w:p w:rsidR="00F21875" w:rsidRPr="00F21875" w:rsidRDefault="00F21875" w:rsidP="00F21875">
      <w:pPr>
        <w:pStyle w:val="Heading1"/>
        <w:numPr>
          <w:ilvl w:val="0"/>
          <w:numId w:val="1"/>
        </w:numPr>
        <w:tabs>
          <w:tab w:val="left" w:pos="2541"/>
        </w:tabs>
        <w:spacing w:before="2"/>
        <w:rPr>
          <w:b w:val="0"/>
          <w:sz w:val="28"/>
        </w:rPr>
      </w:pPr>
      <w:r w:rsidRPr="00F21875">
        <w:rPr>
          <w:sz w:val="28"/>
        </w:rPr>
        <w:t>Конструирование</w:t>
      </w:r>
      <w:r w:rsidRPr="00F21875">
        <w:rPr>
          <w:spacing w:val="-3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-7"/>
          <w:sz w:val="28"/>
        </w:rPr>
        <w:t xml:space="preserve"> </w:t>
      </w:r>
      <w:r w:rsidRPr="00F21875">
        <w:rPr>
          <w:sz w:val="28"/>
        </w:rPr>
        <w:t>простейшим</w:t>
      </w:r>
      <w:r w:rsidRPr="00F21875">
        <w:rPr>
          <w:spacing w:val="-4"/>
          <w:sz w:val="28"/>
        </w:rPr>
        <w:t xml:space="preserve"> </w:t>
      </w:r>
      <w:r w:rsidRPr="00F21875">
        <w:rPr>
          <w:sz w:val="28"/>
        </w:rPr>
        <w:t>чертежам</w:t>
      </w:r>
      <w:r w:rsidRPr="00F21875">
        <w:rPr>
          <w:spacing w:val="-3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-1"/>
          <w:sz w:val="28"/>
        </w:rPr>
        <w:t xml:space="preserve"> </w:t>
      </w:r>
      <w:r w:rsidRPr="00F21875">
        <w:rPr>
          <w:sz w:val="28"/>
        </w:rPr>
        <w:t>наглядным</w:t>
      </w:r>
      <w:r w:rsidRPr="00F21875">
        <w:rPr>
          <w:spacing w:val="-2"/>
          <w:sz w:val="28"/>
        </w:rPr>
        <w:t xml:space="preserve"> </w:t>
      </w:r>
      <w:r w:rsidRPr="00F21875">
        <w:rPr>
          <w:sz w:val="28"/>
        </w:rPr>
        <w:t>схемам</w:t>
      </w:r>
      <w:r w:rsidRPr="00F21875">
        <w:rPr>
          <w:b w:val="0"/>
          <w:sz w:val="28"/>
        </w:rPr>
        <w:t>.</w:t>
      </w:r>
    </w:p>
    <w:p w:rsidR="00F21875" w:rsidRPr="00F21875" w:rsidRDefault="00F21875" w:rsidP="00F21875">
      <w:pPr>
        <w:pStyle w:val="a3"/>
        <w:ind w:right="118"/>
        <w:rPr>
          <w:sz w:val="28"/>
        </w:rPr>
      </w:pPr>
      <w:r w:rsidRPr="00F21875">
        <w:rPr>
          <w:sz w:val="28"/>
        </w:rPr>
        <w:t>Это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вид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конструирования,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котором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из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деталей</w:t>
      </w:r>
      <w:r w:rsidRPr="00F21875">
        <w:rPr>
          <w:spacing w:val="1"/>
          <w:sz w:val="28"/>
        </w:rPr>
        <w:t xml:space="preserve"> </w:t>
      </w:r>
      <w:proofErr w:type="spellStart"/>
      <w:r w:rsidRPr="00F21875">
        <w:rPr>
          <w:sz w:val="28"/>
        </w:rPr>
        <w:t>Лего</w:t>
      </w:r>
      <w:proofErr w:type="spellEnd"/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воссоздаются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внешние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отдельные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функциональные особенности реальных объектов. Детей обучают сначала построению простых схе</w:t>
      </w:r>
      <w:proofErr w:type="gramStart"/>
      <w:r w:rsidRPr="00F21875">
        <w:rPr>
          <w:sz w:val="28"/>
        </w:rPr>
        <w:t>м-</w:t>
      </w:r>
      <w:proofErr w:type="gramEnd"/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чертежей, отражающих образцы построек, а затем, наоборот, практическому созданию конструкций по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простым чертежам-схемам. У детей формируется</w:t>
      </w:r>
      <w:r w:rsidRPr="00F21875">
        <w:rPr>
          <w:spacing w:val="60"/>
          <w:sz w:val="28"/>
        </w:rPr>
        <w:t xml:space="preserve"> </w:t>
      </w:r>
      <w:r w:rsidRPr="00F21875">
        <w:rPr>
          <w:sz w:val="28"/>
        </w:rPr>
        <w:t>умение мысленно разбирать модель на составляющие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её элементы с тем, чтобы воспроизвести её в своей конструкции. Чтобы дети имели возможность более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эффективно использовать в конструировании модели, лучше предложить им сначала освоить различные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конструкции одного и того же объекта. Обобщённые представления об объекте, сформированные на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основе анализа, несомненно, окажут положительное влияние на развитие аналитического и образного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мышления детей и конструирования как деятельности. Значит, конструирование по модели усложненная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разновидность</w:t>
      </w:r>
      <w:r w:rsidRPr="00F21875">
        <w:rPr>
          <w:spacing w:val="-3"/>
          <w:sz w:val="28"/>
        </w:rPr>
        <w:t xml:space="preserve"> </w:t>
      </w:r>
      <w:r w:rsidRPr="00F21875">
        <w:rPr>
          <w:sz w:val="28"/>
        </w:rPr>
        <w:t>конструирования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-1"/>
          <w:sz w:val="28"/>
        </w:rPr>
        <w:t xml:space="preserve"> </w:t>
      </w:r>
      <w:r w:rsidRPr="00F21875">
        <w:rPr>
          <w:sz w:val="28"/>
        </w:rPr>
        <w:t>образцу.</w:t>
      </w:r>
    </w:p>
    <w:p w:rsidR="00F21875" w:rsidRPr="00F21875" w:rsidRDefault="00F21875" w:rsidP="00F21875">
      <w:pPr>
        <w:pStyle w:val="Heading1"/>
        <w:numPr>
          <w:ilvl w:val="1"/>
          <w:numId w:val="1"/>
        </w:numPr>
        <w:ind w:left="2552" w:hanging="425"/>
        <w:rPr>
          <w:sz w:val="28"/>
        </w:rPr>
      </w:pPr>
      <w:r w:rsidRPr="00F21875">
        <w:rPr>
          <w:sz w:val="28"/>
        </w:rPr>
        <w:t>Конструирование</w:t>
      </w:r>
      <w:r w:rsidRPr="00F21875">
        <w:rPr>
          <w:spacing w:val="-4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-8"/>
          <w:sz w:val="28"/>
        </w:rPr>
        <w:t xml:space="preserve"> </w:t>
      </w:r>
      <w:r w:rsidRPr="00F21875">
        <w:rPr>
          <w:sz w:val="28"/>
        </w:rPr>
        <w:t>условиям.</w:t>
      </w:r>
    </w:p>
    <w:p w:rsidR="00F21875" w:rsidRPr="00F21875" w:rsidRDefault="00F21875" w:rsidP="00F21875">
      <w:pPr>
        <w:pStyle w:val="a3"/>
        <w:ind w:right="120"/>
        <w:rPr>
          <w:sz w:val="28"/>
        </w:rPr>
      </w:pPr>
      <w:r w:rsidRPr="00F21875">
        <w:rPr>
          <w:sz w:val="28"/>
        </w:rPr>
        <w:t xml:space="preserve">В этом случае ребенок начинает строить свою </w:t>
      </w:r>
      <w:proofErr w:type="spellStart"/>
      <w:r w:rsidRPr="00F21875">
        <w:rPr>
          <w:sz w:val="28"/>
        </w:rPr>
        <w:t>Лего</w:t>
      </w:r>
      <w:proofErr w:type="spellEnd"/>
      <w:r w:rsidRPr="00F21875">
        <w:rPr>
          <w:sz w:val="28"/>
        </w:rPr>
        <w:t xml:space="preserve"> - конструкцию не на основе образца, а на основе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условий, которые выдвинуты задачами игры или взрослым. Не давая детям образца постройки, рисунков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способов ее возведения,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определяют лишь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условия,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которым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постройка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должна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соответствовать 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которые, как правило, подчеркивают практическое ее назначение (например, возвести через реку мост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определенной ширины для пешеходов и транспорта, гараж для легковых или грузовых машин и т.п.).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Задачи конструирования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 данном случае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выражаются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через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условия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 носят проблемный характер,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 xml:space="preserve">поскольку способов их решения не дается. В </w:t>
      </w:r>
      <w:r w:rsidRPr="00F21875">
        <w:rPr>
          <w:sz w:val="28"/>
        </w:rPr>
        <w:lastRenderedPageBreak/>
        <w:t>процессе такого конструирования у детей формируется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умение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анализировать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условия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на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основе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этого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анализа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строить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свою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практическую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деятельность</w:t>
      </w:r>
      <w:r w:rsidRPr="00F21875">
        <w:rPr>
          <w:spacing w:val="-57"/>
          <w:sz w:val="28"/>
        </w:rPr>
        <w:t xml:space="preserve"> </w:t>
      </w:r>
      <w:r w:rsidRPr="00F21875">
        <w:rPr>
          <w:sz w:val="28"/>
        </w:rPr>
        <w:t>достаточно</w:t>
      </w:r>
      <w:r w:rsidRPr="00F21875">
        <w:rPr>
          <w:spacing w:val="-2"/>
          <w:sz w:val="28"/>
        </w:rPr>
        <w:t xml:space="preserve"> </w:t>
      </w:r>
      <w:r w:rsidRPr="00F21875">
        <w:rPr>
          <w:sz w:val="28"/>
        </w:rPr>
        <w:t>сложной</w:t>
      </w:r>
      <w:r w:rsidRPr="00F21875">
        <w:rPr>
          <w:spacing w:val="-1"/>
          <w:sz w:val="28"/>
        </w:rPr>
        <w:t xml:space="preserve"> </w:t>
      </w:r>
      <w:r w:rsidRPr="00F21875">
        <w:rPr>
          <w:sz w:val="28"/>
        </w:rPr>
        <w:t>структуры.</w:t>
      </w:r>
    </w:p>
    <w:p w:rsidR="00F21875" w:rsidRPr="00F21875" w:rsidRDefault="00F21875" w:rsidP="00F21875">
      <w:pPr>
        <w:pStyle w:val="Heading1"/>
        <w:numPr>
          <w:ilvl w:val="1"/>
          <w:numId w:val="1"/>
        </w:numPr>
        <w:spacing w:line="290" w:lineRule="exact"/>
        <w:ind w:left="2552" w:hanging="425"/>
        <w:rPr>
          <w:sz w:val="28"/>
        </w:rPr>
      </w:pPr>
      <w:r w:rsidRPr="00F21875">
        <w:rPr>
          <w:sz w:val="28"/>
        </w:rPr>
        <w:t>Конструирование</w:t>
      </w:r>
      <w:r w:rsidRPr="00F21875">
        <w:rPr>
          <w:spacing w:val="-2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-7"/>
          <w:sz w:val="28"/>
        </w:rPr>
        <w:t xml:space="preserve"> </w:t>
      </w:r>
      <w:r w:rsidRPr="00F21875">
        <w:rPr>
          <w:sz w:val="28"/>
        </w:rPr>
        <w:t>замыслу.</w:t>
      </w:r>
    </w:p>
    <w:p w:rsidR="00F21875" w:rsidRPr="00F21875" w:rsidRDefault="00F21875" w:rsidP="00F21875">
      <w:pPr>
        <w:pStyle w:val="a3"/>
        <w:ind w:right="115"/>
        <w:rPr>
          <w:sz w:val="28"/>
        </w:rPr>
      </w:pPr>
      <w:r w:rsidRPr="00F21875">
        <w:rPr>
          <w:sz w:val="28"/>
        </w:rPr>
        <w:t>Здесь ничто не ограничивает фантазии ребенка. Этого типа конструирования обычно требует игра.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Дети стремятся сделать такую постройку, чтобы она соответствовала замыслу игры. Конструирование по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замыслу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сравнению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конструированием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образцу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обладает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большими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возможностями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для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развертывания творчества детей, для проявления их самостоятельности, здесь ребенок сам решает, что 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как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он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будет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конструировать.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Но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надо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помнить,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что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создание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замысла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будущей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конструкции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его</w:t>
      </w:r>
      <w:r w:rsidRPr="00F21875">
        <w:rPr>
          <w:spacing w:val="-57"/>
          <w:sz w:val="28"/>
        </w:rPr>
        <w:t xml:space="preserve"> </w:t>
      </w:r>
      <w:r w:rsidRPr="00F21875">
        <w:rPr>
          <w:sz w:val="28"/>
        </w:rPr>
        <w:t>осуществление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—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достаточно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трудная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задача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для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дошкольников: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замыслы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неустойчивы</w:t>
      </w:r>
      <w:r w:rsidRPr="00F21875">
        <w:rPr>
          <w:spacing w:val="60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60"/>
          <w:sz w:val="28"/>
        </w:rPr>
        <w:t xml:space="preserve"> </w:t>
      </w:r>
      <w:r w:rsidRPr="00F21875">
        <w:rPr>
          <w:sz w:val="28"/>
        </w:rPr>
        <w:t>часто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меняются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процессе деятельности. Чтобы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эта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деятельность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протекала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как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поисковый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творческий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процесс,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дети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должны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иметь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обобщенные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представления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конструируемом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объекте,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владеть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обобщенными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способами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конструирования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уметь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искать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новые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способы.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Эти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знания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умения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формируются в процессе других форм конструирования — по образцу и по условиям. Иначе говоря,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конструирование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замыслу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не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является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средством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обучения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детей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созданию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замыслов,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оно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лишь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позволяет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самостоятельно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творчески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использовать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знания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умения,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полученные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ранее.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При</w:t>
      </w:r>
      <w:r w:rsidRPr="00F21875">
        <w:rPr>
          <w:spacing w:val="1"/>
          <w:sz w:val="28"/>
        </w:rPr>
        <w:t xml:space="preserve"> </w:t>
      </w:r>
      <w:r w:rsidRPr="00F21875">
        <w:rPr>
          <w:sz w:val="28"/>
        </w:rPr>
        <w:t>этом</w:t>
      </w:r>
      <w:r w:rsidRPr="00F21875">
        <w:rPr>
          <w:spacing w:val="-57"/>
          <w:sz w:val="28"/>
        </w:rPr>
        <w:t xml:space="preserve"> </w:t>
      </w:r>
      <w:r w:rsidRPr="00F21875">
        <w:rPr>
          <w:sz w:val="28"/>
        </w:rPr>
        <w:t>степень самостоятельности и творчества зависит от уровня имеющихся знаний и умений (умение строить</w:t>
      </w:r>
      <w:r w:rsidRPr="00F21875">
        <w:rPr>
          <w:spacing w:val="-57"/>
          <w:sz w:val="28"/>
        </w:rPr>
        <w:t xml:space="preserve"> </w:t>
      </w:r>
      <w:r w:rsidRPr="00F21875">
        <w:rPr>
          <w:sz w:val="28"/>
        </w:rPr>
        <w:t>замысел,</w:t>
      </w:r>
      <w:r w:rsidRPr="00F21875">
        <w:rPr>
          <w:spacing w:val="-2"/>
          <w:sz w:val="28"/>
        </w:rPr>
        <w:t xml:space="preserve"> </w:t>
      </w:r>
      <w:r w:rsidRPr="00F21875">
        <w:rPr>
          <w:sz w:val="28"/>
        </w:rPr>
        <w:t>искать</w:t>
      </w:r>
      <w:r w:rsidRPr="00F21875">
        <w:rPr>
          <w:spacing w:val="-2"/>
          <w:sz w:val="28"/>
        </w:rPr>
        <w:t xml:space="preserve"> </w:t>
      </w:r>
      <w:r w:rsidRPr="00F21875">
        <w:rPr>
          <w:sz w:val="28"/>
        </w:rPr>
        <w:t>решения, не</w:t>
      </w:r>
      <w:r w:rsidRPr="00F21875">
        <w:rPr>
          <w:spacing w:val="-4"/>
          <w:sz w:val="28"/>
        </w:rPr>
        <w:t xml:space="preserve"> </w:t>
      </w:r>
      <w:r w:rsidRPr="00F21875">
        <w:rPr>
          <w:sz w:val="28"/>
        </w:rPr>
        <w:t>боясь</w:t>
      </w:r>
      <w:r w:rsidRPr="00F21875">
        <w:rPr>
          <w:spacing w:val="-2"/>
          <w:sz w:val="28"/>
        </w:rPr>
        <w:t xml:space="preserve"> </w:t>
      </w:r>
      <w:r w:rsidRPr="00F21875">
        <w:rPr>
          <w:sz w:val="28"/>
        </w:rPr>
        <w:t>ошибок, и</w:t>
      </w:r>
      <w:r w:rsidRPr="00F21875">
        <w:rPr>
          <w:spacing w:val="-1"/>
          <w:sz w:val="28"/>
        </w:rPr>
        <w:t xml:space="preserve"> </w:t>
      </w:r>
      <w:r w:rsidRPr="00F21875">
        <w:rPr>
          <w:sz w:val="28"/>
        </w:rPr>
        <w:t>т.п.).</w:t>
      </w:r>
    </w:p>
    <w:p w:rsidR="00280963" w:rsidRPr="00F21875" w:rsidRDefault="00280963">
      <w:pPr>
        <w:rPr>
          <w:sz w:val="24"/>
        </w:rPr>
      </w:pPr>
    </w:p>
    <w:sectPr w:rsidR="00280963" w:rsidRPr="00F21875" w:rsidSect="0028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80B"/>
    <w:multiLevelType w:val="hybridMultilevel"/>
    <w:tmpl w:val="2FDA4B9A"/>
    <w:lvl w:ilvl="0" w:tplc="AB2061D2">
      <w:numFmt w:val="bullet"/>
      <w:lvlText w:val=""/>
      <w:lvlJc w:val="left"/>
      <w:pPr>
        <w:ind w:left="2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B89AC0">
      <w:numFmt w:val="bullet"/>
      <w:lvlText w:val=""/>
      <w:lvlJc w:val="left"/>
      <w:pPr>
        <w:ind w:left="44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5ACD72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3" w:tplc="2C2053D2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4" w:tplc="F42A94C2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5" w:tplc="5C14CFF8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6" w:tplc="E684DCB6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7" w:tplc="B9685FBC">
      <w:numFmt w:val="bullet"/>
      <w:lvlText w:val="•"/>
      <w:lvlJc w:val="left"/>
      <w:pPr>
        <w:ind w:left="8912" w:hanging="360"/>
      </w:pPr>
      <w:rPr>
        <w:rFonts w:hint="default"/>
        <w:lang w:val="ru-RU" w:eastAsia="en-US" w:bidi="ar-SA"/>
      </w:rPr>
    </w:lvl>
    <w:lvl w:ilvl="8" w:tplc="06DA3994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</w:abstractNum>
  <w:abstractNum w:abstractNumId="1">
    <w:nsid w:val="227B6EA3"/>
    <w:multiLevelType w:val="hybridMultilevel"/>
    <w:tmpl w:val="47B0BABA"/>
    <w:lvl w:ilvl="0" w:tplc="25F0B8D8">
      <w:numFmt w:val="bullet"/>
      <w:lvlText w:val=""/>
      <w:lvlJc w:val="left"/>
      <w:pPr>
        <w:ind w:left="4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460DD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2" w:tplc="B6765A94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3" w:tplc="405C6D34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4" w:tplc="D53032E8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5" w:tplc="6F72FE4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6" w:tplc="84369FE0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7" w:tplc="CEE6ED5E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8" w:tplc="DF705BAA">
      <w:numFmt w:val="bullet"/>
      <w:lvlText w:val="•"/>
      <w:lvlJc w:val="left"/>
      <w:pPr>
        <w:ind w:left="98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875"/>
    <w:rsid w:val="00280963"/>
    <w:rsid w:val="00F2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1875"/>
    <w:pPr>
      <w:widowControl w:val="0"/>
      <w:autoSpaceDE w:val="0"/>
      <w:autoSpaceDN w:val="0"/>
      <w:spacing w:after="0" w:line="240" w:lineRule="auto"/>
      <w:ind w:left="107" w:firstLine="4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187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21875"/>
    <w:pPr>
      <w:widowControl w:val="0"/>
      <w:autoSpaceDE w:val="0"/>
      <w:autoSpaceDN w:val="0"/>
      <w:spacing w:before="5" w:after="0" w:line="292" w:lineRule="exact"/>
      <w:ind w:left="2541" w:hanging="3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F21875"/>
    <w:pPr>
      <w:widowControl w:val="0"/>
      <w:autoSpaceDE w:val="0"/>
      <w:autoSpaceDN w:val="0"/>
      <w:spacing w:before="76" w:after="0" w:line="240" w:lineRule="auto"/>
      <w:ind w:left="4160" w:right="3746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21875"/>
    <w:rPr>
      <w:rFonts w:ascii="Times New Roman" w:eastAsia="Times New Roman" w:hAnsi="Times New Roman" w:cs="Times New Roman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2023-09-30T15:12:00Z</dcterms:created>
  <dcterms:modified xsi:type="dcterms:W3CDTF">2023-09-30T15:15:00Z</dcterms:modified>
</cp:coreProperties>
</file>