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977" w:rsidRDefault="005F6977" w:rsidP="005F6977">
      <w:pPr>
        <w:pStyle w:val="2"/>
      </w:pPr>
      <w:bookmarkStart w:id="0" w:name="_GoBack"/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29A7051A" wp14:editId="077B8473">
            <wp:simplePos x="0" y="0"/>
            <wp:positionH relativeFrom="column">
              <wp:posOffset>-288356</wp:posOffset>
            </wp:positionH>
            <wp:positionV relativeFrom="paragraph">
              <wp:posOffset>-87480</wp:posOffset>
            </wp:positionV>
            <wp:extent cx="2095557" cy="2433959"/>
            <wp:effectExtent l="0" t="0" r="0" b="4441"/>
            <wp:wrapSquare wrapText="right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screen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0976"/>
                    <a:stretch>
                      <a:fillRect/>
                    </a:stretch>
                  </pic:blipFill>
                  <pic:spPr>
                    <a:xfrm>
                      <a:off x="0" y="0"/>
                      <a:ext cx="2095557" cy="24339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0"/>
      <w:r>
        <w:t>«Здоровье и жизни свои берегите!»</w:t>
      </w:r>
    </w:p>
    <w:p w:rsidR="005F6977" w:rsidRDefault="005F6977" w:rsidP="005F6977">
      <w:pPr>
        <w:pStyle w:val="a4"/>
        <w:shd w:val="clear" w:color="auto" w:fill="FFFFFF"/>
        <w:spacing w:before="0" w:after="0" w:line="36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Не секрет, что пожары чаще всего происходят от беспечного отношения к огню самих людей. Количество пожаров от детской шалости с огнем не уменьшается. Поэтому следует снова и снова возвращаться к этой теме. Необходимо изменить отношение людей к противопожарной безопасности, а детский возраст является самым благоприятным для формирования правил пожарной безопасности. Именно поэтому так важно подготовить детей к сложной ситуации, обучив их мерам пожарной безопасности и периодически напоминая о них.</w:t>
      </w:r>
    </w:p>
    <w:p w:rsidR="005F6977" w:rsidRDefault="005F6977" w:rsidP="005F6977">
      <w:pPr>
        <w:pStyle w:val="a4"/>
        <w:shd w:val="clear" w:color="auto" w:fill="FFFFFF"/>
        <w:spacing w:before="0" w:after="0" w:line="360" w:lineRule="auto"/>
        <w:ind w:firstLine="708"/>
        <w:jc w:val="both"/>
        <w:rPr>
          <w:rFonts w:hint="eastAsia"/>
        </w:rPr>
      </w:pPr>
      <w:r>
        <w:rPr>
          <w:rFonts w:ascii="Times New Roman" w:hAnsi="Times New Roman"/>
          <w:color w:val="111111"/>
          <w:sz w:val="28"/>
          <w:szCs w:val="28"/>
        </w:rPr>
        <w:t>Для этого мы используем разнообразные формы и методы: дидактические игры, НОД, беседы, чтение художественной литературы, подвижные игры, рассматривание плакатов и иллюстраций по пожарной тематике. Также, учебно-тренировочные занятия по эвакуации воспитанников и сотрудников из здания детского сада. В группе накоплен  наглядный, методический материал по ознакомлению дошкольников с правилами противопожарной безопасности</w:t>
      </w:r>
    </w:p>
    <w:p w:rsidR="005F6977" w:rsidRDefault="005F6977" w:rsidP="005F6977">
      <w:pPr>
        <w:pStyle w:val="a4"/>
        <w:shd w:val="clear" w:color="auto" w:fill="FFFFFF"/>
        <w:spacing w:before="0" w:after="0" w:line="360" w:lineRule="auto"/>
        <w:ind w:firstLine="708"/>
        <w:jc w:val="both"/>
        <w:rPr>
          <w:rFonts w:hint="eastAsia"/>
        </w:rPr>
      </w:pPr>
      <w:r>
        <w:rPr>
          <w:rFonts w:ascii="Times New Roman" w:hAnsi="Times New Roman"/>
          <w:color w:val="111111"/>
          <w:sz w:val="28"/>
          <w:szCs w:val="28"/>
        </w:rPr>
        <w:t>Воспитатели и  родители группы «Ягодки»  объединили усилия, для того, чтобы уберечь детей от возможной трагедии. Родители с большим интересом изучали информацию, дома проводят беседы с детьми о том, как себя вести в      чрезвычайных ситуациях, повторяют правила пожарной безопасности, отрабатывают с детьми все возможные ситуации, в которые они могут попасть, но главное стараются научить детей избегать, потенциальную опасность.</w:t>
      </w:r>
    </w:p>
    <w:p w:rsidR="005F6977" w:rsidRDefault="005F6977" w:rsidP="005F6977">
      <w:pPr>
        <w:pStyle w:val="Standard"/>
        <w:shd w:val="clear" w:color="auto" w:fill="FFFFFF"/>
        <w:spacing w:line="360" w:lineRule="auto"/>
        <w:ind w:firstLine="708"/>
        <w:jc w:val="both"/>
        <w:rPr>
          <w:rFonts w:hint="eastAsia"/>
        </w:rPr>
      </w:pPr>
      <w:r>
        <w:rPr>
          <w:rFonts w:ascii="Times New Roman" w:hAnsi="Times New Roman"/>
          <w:color w:val="111111"/>
          <w:sz w:val="28"/>
          <w:szCs w:val="28"/>
        </w:rPr>
        <w:t>Задача взрослых, педагогов и родителей сос</w:t>
      </w:r>
      <w:r>
        <w:rPr>
          <w:rFonts w:ascii="Times New Roman" w:hAnsi="Times New Roman"/>
          <w:sz w:val="28"/>
          <w:szCs w:val="28"/>
        </w:rPr>
        <w:t>тоит в том, чтобы оберегать и защищать ребенка, знакомить с правилами пожарной безопасности, готовить его к встречи с различными сложными жизненными ситуациями.</w:t>
      </w:r>
    </w:p>
    <w:p w:rsidR="005F6977" w:rsidRDefault="005F6977" w:rsidP="005F6977">
      <w:pPr>
        <w:pStyle w:val="Standard"/>
        <w:rPr>
          <w:rFonts w:ascii="Times New Roman" w:hAnsi="Times New Roman"/>
          <w:sz w:val="28"/>
          <w:szCs w:val="28"/>
        </w:rPr>
      </w:pPr>
    </w:p>
    <w:p w:rsidR="005F6977" w:rsidRDefault="005F6977" w:rsidP="005F6977">
      <w:pPr>
        <w:pStyle w:val="a4"/>
        <w:shd w:val="clear" w:color="auto" w:fill="FFFFFF"/>
        <w:spacing w:before="0" w:after="0" w:line="36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hint="eastAsia"/>
        </w:rPr>
      </w:pPr>
      <w:r>
        <w:rPr>
          <w:rFonts w:ascii="Times New Roman" w:hAnsi="Times New Roman"/>
          <w:noProof/>
          <w:color w:val="111111"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7456" behindDoc="0" locked="0" layoutInCell="1" allowOverlap="1" wp14:anchorId="2894E6A0" wp14:editId="73606076">
            <wp:simplePos x="0" y="0"/>
            <wp:positionH relativeFrom="column">
              <wp:posOffset>-485637</wp:posOffset>
            </wp:positionH>
            <wp:positionV relativeFrom="paragraph">
              <wp:posOffset>-261719</wp:posOffset>
            </wp:positionV>
            <wp:extent cx="2557083" cy="3409203"/>
            <wp:effectExtent l="38100" t="38100" r="33717" b="38847"/>
            <wp:wrapNone/>
            <wp:docPr id="2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083" cy="3409203"/>
                    </a:xfrm>
                    <a:prstGeom prst="rect">
                      <a:avLst/>
                    </a:prstGeom>
                    <a:noFill/>
                    <a:ln w="29846" cmpd="dbl">
                      <a:solidFill>
                        <a:srgbClr val="FF542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111111"/>
          <w:sz w:val="28"/>
          <w:szCs w:val="28"/>
          <w:lang w:eastAsia="ru-RU" w:bidi="ar-SA"/>
        </w:rPr>
        <w:drawing>
          <wp:anchor distT="0" distB="0" distL="114300" distR="114300" simplePos="0" relativeHeight="251668480" behindDoc="0" locked="0" layoutInCell="1" allowOverlap="1" wp14:anchorId="536194FD" wp14:editId="619D8D24">
            <wp:simplePos x="0" y="0"/>
            <wp:positionH relativeFrom="column">
              <wp:posOffset>4196163</wp:posOffset>
            </wp:positionH>
            <wp:positionV relativeFrom="paragraph">
              <wp:posOffset>-211317</wp:posOffset>
            </wp:positionV>
            <wp:extent cx="2468157" cy="3290395"/>
            <wp:effectExtent l="38100" t="38100" r="46443" b="43355"/>
            <wp:wrapNone/>
            <wp:docPr id="3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157" cy="3290395"/>
                    </a:xfrm>
                    <a:prstGeom prst="rect">
                      <a:avLst/>
                    </a:prstGeom>
                    <a:noFill/>
                    <a:ln w="29846" cmpd="dbl">
                      <a:solidFill>
                        <a:srgbClr val="FF542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hint="eastAsia"/>
        </w:rPr>
      </w:pPr>
      <w:r>
        <w:rPr>
          <w:rFonts w:ascii="Times New Roman" w:hAnsi="Times New Roman"/>
          <w:noProof/>
          <w:color w:val="111111"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743C991C" wp14:editId="53CAAAC0">
            <wp:simplePos x="0" y="0"/>
            <wp:positionH relativeFrom="column">
              <wp:posOffset>1946254</wp:posOffset>
            </wp:positionH>
            <wp:positionV relativeFrom="paragraph">
              <wp:posOffset>47283</wp:posOffset>
            </wp:positionV>
            <wp:extent cx="2426396" cy="3234598"/>
            <wp:effectExtent l="38100" t="38100" r="31054" b="42002"/>
            <wp:wrapNone/>
            <wp:docPr id="4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396" cy="3234598"/>
                    </a:xfrm>
                    <a:prstGeom prst="rect">
                      <a:avLst/>
                    </a:prstGeom>
                    <a:noFill/>
                    <a:ln w="29846" cmpd="dbl">
                      <a:solidFill>
                        <a:srgbClr val="FF542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hint="eastAsia"/>
        </w:rPr>
      </w:pPr>
      <w:r>
        <w:rPr>
          <w:rFonts w:ascii="Times New Roman" w:hAnsi="Times New Roman"/>
          <w:noProof/>
          <w:color w:val="111111"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2336" behindDoc="0" locked="0" layoutInCell="1" allowOverlap="1" wp14:anchorId="21057107" wp14:editId="68CDD4E2">
            <wp:simplePos x="0" y="0"/>
            <wp:positionH relativeFrom="column">
              <wp:posOffset>-124916</wp:posOffset>
            </wp:positionH>
            <wp:positionV relativeFrom="paragraph">
              <wp:posOffset>186839</wp:posOffset>
            </wp:positionV>
            <wp:extent cx="2733836" cy="3613315"/>
            <wp:effectExtent l="0" t="0" r="9364" b="6185"/>
            <wp:wrapSquare wrapText="bothSides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836" cy="36133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hint="eastAsia"/>
        </w:rPr>
      </w:pPr>
      <w:r>
        <w:rPr>
          <w:rFonts w:ascii="Times New Roman" w:hAnsi="Times New Roman"/>
          <w:noProof/>
          <w:color w:val="111111"/>
          <w:sz w:val="28"/>
          <w:szCs w:val="28"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3B6CDCE9" wp14:editId="5A63A551">
            <wp:simplePos x="0" y="0"/>
            <wp:positionH relativeFrom="column">
              <wp:posOffset>3265916</wp:posOffset>
            </wp:positionH>
            <wp:positionV relativeFrom="paragraph">
              <wp:posOffset>5038</wp:posOffset>
            </wp:positionV>
            <wp:extent cx="2640960" cy="3521162"/>
            <wp:effectExtent l="38100" t="38100" r="45090" b="41188"/>
            <wp:wrapSquare wrapText="bothSides"/>
            <wp:docPr id="6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0960" cy="3521162"/>
                    </a:xfrm>
                    <a:prstGeom prst="rect">
                      <a:avLst/>
                    </a:prstGeom>
                    <a:noFill/>
                    <a:ln w="29846" cmpd="dbl">
                      <a:solidFill>
                        <a:srgbClr val="FF542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5F6977" w:rsidRDefault="005F6977" w:rsidP="005F6977">
      <w:pPr>
        <w:pStyle w:val="Textbody"/>
        <w:shd w:val="clear" w:color="auto" w:fill="FFFFFF"/>
        <w:spacing w:after="0" w:line="240" w:lineRule="auto"/>
        <w:ind w:firstLine="708"/>
        <w:jc w:val="both"/>
        <w:rPr>
          <w:rFonts w:hint="eastAsia"/>
        </w:rPr>
      </w:pPr>
      <w:r>
        <w:rPr>
          <w:rFonts w:ascii="Times New Roman" w:hAnsi="Times New Roman"/>
          <w:noProof/>
          <w:color w:val="111111"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3360" behindDoc="0" locked="0" layoutInCell="1" allowOverlap="1" wp14:anchorId="3BCA09FD" wp14:editId="50EE0886">
            <wp:simplePos x="0" y="0"/>
            <wp:positionH relativeFrom="column">
              <wp:posOffset>2965316</wp:posOffset>
            </wp:positionH>
            <wp:positionV relativeFrom="paragraph">
              <wp:posOffset>661678</wp:posOffset>
            </wp:positionV>
            <wp:extent cx="3615839" cy="3134883"/>
            <wp:effectExtent l="38100" t="38100" r="41761" b="46467"/>
            <wp:wrapSquare wrapText="bothSides"/>
            <wp:docPr id="7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5839" cy="3134883"/>
                    </a:xfrm>
                    <a:prstGeom prst="rect">
                      <a:avLst/>
                    </a:prstGeom>
                    <a:noFill/>
                    <a:ln w="29846" cmpd="dbl">
                      <a:solidFill>
                        <a:srgbClr val="FF542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111111"/>
          <w:sz w:val="28"/>
          <w:szCs w:val="28"/>
          <w:lang w:eastAsia="ru-RU" w:bidi="ar-SA"/>
        </w:rPr>
        <w:drawing>
          <wp:anchor distT="0" distB="0" distL="114300" distR="114300" simplePos="0" relativeHeight="251665408" behindDoc="0" locked="0" layoutInCell="1" allowOverlap="1" wp14:anchorId="56C9DFCF" wp14:editId="199BEDF4">
            <wp:simplePos x="0" y="0"/>
            <wp:positionH relativeFrom="column">
              <wp:posOffset>-319317</wp:posOffset>
            </wp:positionH>
            <wp:positionV relativeFrom="paragraph">
              <wp:posOffset>117363</wp:posOffset>
            </wp:positionV>
            <wp:extent cx="3221275" cy="3397316"/>
            <wp:effectExtent l="38100" t="38100" r="36275" b="31684"/>
            <wp:wrapSquare wrapText="bothSides"/>
            <wp:docPr id="8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1275" cy="3397316"/>
                    </a:xfrm>
                    <a:prstGeom prst="rect">
                      <a:avLst/>
                    </a:prstGeom>
                    <a:noFill/>
                    <a:ln w="29846" cmpd="dbl">
                      <a:solidFill>
                        <a:srgbClr val="FF542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111111"/>
          <w:sz w:val="28"/>
          <w:szCs w:val="28"/>
          <w:lang w:eastAsia="ru-RU" w:bidi="ar-SA"/>
        </w:rPr>
        <w:drawing>
          <wp:anchor distT="0" distB="0" distL="114300" distR="114300" simplePos="0" relativeHeight="251666432" behindDoc="0" locked="0" layoutInCell="1" allowOverlap="1" wp14:anchorId="0E0476BF" wp14:editId="5C4C2D57">
            <wp:simplePos x="0" y="0"/>
            <wp:positionH relativeFrom="column">
              <wp:posOffset>2268361</wp:posOffset>
            </wp:positionH>
            <wp:positionV relativeFrom="paragraph">
              <wp:posOffset>1303202</wp:posOffset>
            </wp:positionV>
            <wp:extent cx="255236" cy="404640"/>
            <wp:effectExtent l="0" t="0" r="0" b="0"/>
            <wp:wrapSquare wrapText="right"/>
            <wp:docPr id="9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lum bright="-50000"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392" t="1904" r="19368" b="1095"/>
                    <a:stretch>
                      <a:fillRect/>
                    </a:stretch>
                  </pic:blipFill>
                  <pic:spPr>
                    <a:xfrm>
                      <a:off x="0" y="0"/>
                      <a:ext cx="255236" cy="404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111111"/>
          <w:sz w:val="28"/>
          <w:szCs w:val="28"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71744608" wp14:editId="14AFA289">
            <wp:simplePos x="0" y="0"/>
            <wp:positionH relativeFrom="column">
              <wp:posOffset>12243</wp:posOffset>
            </wp:positionH>
            <wp:positionV relativeFrom="paragraph">
              <wp:posOffset>4382636</wp:posOffset>
            </wp:positionV>
            <wp:extent cx="4099675" cy="4423318"/>
            <wp:effectExtent l="38100" t="38100" r="34175" b="34382"/>
            <wp:wrapSquare wrapText="bothSides"/>
            <wp:docPr id="10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690"/>
                    <a:stretch>
                      <a:fillRect/>
                    </a:stretch>
                  </pic:blipFill>
                  <pic:spPr>
                    <a:xfrm>
                      <a:off x="0" y="0"/>
                      <a:ext cx="4099675" cy="4423318"/>
                    </a:xfrm>
                    <a:prstGeom prst="rect">
                      <a:avLst/>
                    </a:prstGeom>
                    <a:noFill/>
                    <a:ln w="29846" cmpd="dbl">
                      <a:solidFill>
                        <a:srgbClr val="FF542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814E1" w:rsidRDefault="008814E1"/>
    <w:sectPr w:rsidR="008814E1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77"/>
    <w:rsid w:val="002F0154"/>
    <w:rsid w:val="00574D2D"/>
    <w:rsid w:val="005816B5"/>
    <w:rsid w:val="005F6977"/>
    <w:rsid w:val="008814E1"/>
    <w:rsid w:val="00A14188"/>
    <w:rsid w:val="00CB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86369B-199F-44FB-95D0-44411102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D2D"/>
    <w:pPr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Textbody"/>
    <w:link w:val="20"/>
    <w:rsid w:val="005F6977"/>
    <w:pPr>
      <w:keepNext/>
      <w:shd w:val="clear" w:color="auto" w:fill="FFFFFF"/>
      <w:suppressAutoHyphens/>
      <w:autoSpaceDN w:val="0"/>
      <w:spacing w:before="180" w:after="120" w:line="360" w:lineRule="auto"/>
      <w:jc w:val="center"/>
      <w:textAlignment w:val="baseline"/>
      <w:outlineLvl w:val="1"/>
    </w:pPr>
    <w:rPr>
      <w:rFonts w:eastAsia="NSimSun" w:cs="Arial"/>
      <w:b/>
      <w:bCs/>
      <w:color w:val="F3061A"/>
      <w:kern w:val="3"/>
      <w:sz w:val="40"/>
      <w:szCs w:val="40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5816B5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5F6977"/>
    <w:rPr>
      <w:rFonts w:ascii="Times New Roman" w:eastAsia="NSimSun" w:hAnsi="Times New Roman" w:cs="Arial"/>
      <w:b/>
      <w:bCs/>
      <w:color w:val="F3061A"/>
      <w:kern w:val="3"/>
      <w:sz w:val="40"/>
      <w:szCs w:val="40"/>
      <w:shd w:val="clear" w:color="auto" w:fill="FFFFFF"/>
      <w:lang w:eastAsia="zh-CN" w:bidi="hi-IN"/>
    </w:rPr>
  </w:style>
  <w:style w:type="paragraph" w:customStyle="1" w:styleId="Standard">
    <w:name w:val="Standard"/>
    <w:rsid w:val="005F6977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F6977"/>
    <w:pPr>
      <w:spacing w:after="140" w:line="276" w:lineRule="auto"/>
    </w:pPr>
  </w:style>
  <w:style w:type="paragraph" w:styleId="a4">
    <w:name w:val="Normal (Web)"/>
    <w:basedOn w:val="Standard"/>
    <w:rsid w:val="005F6977"/>
    <w:pPr>
      <w:spacing w:before="280" w:after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246</Words>
  <Characters>1405</Characters>
  <Application>Microsoft Office Word</Application>
  <DocSecurity>0</DocSecurity>
  <Lines>11</Lines>
  <Paragraphs>3</Paragraphs>
  <ScaleCrop>false</ScaleCrop>
  <Company>Hewlett-Packard</Company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2021-05-19T04:12:00Z</dcterms:created>
  <dcterms:modified xsi:type="dcterms:W3CDTF">2021-05-19T04:14:00Z</dcterms:modified>
</cp:coreProperties>
</file>