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3CAC" w:rsidRPr="008C3CAC" w:rsidRDefault="008C3CAC" w:rsidP="008C3CAC">
      <w:pPr>
        <w:jc w:val="center"/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</w:pPr>
      <w:r w:rsidRPr="008C3CAC"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  <w:t>«Дорожная азбука»</w:t>
      </w:r>
    </w:p>
    <w:p w:rsidR="00D94C1A" w:rsidRDefault="00D94C1A">
      <w:pPr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 w:rsidRPr="00D94C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Уличное движение делает дороги всё более опасными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особенно</w:t>
      </w:r>
      <w:r w:rsidRPr="00D94C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для детей.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Поэтому о</w:t>
      </w:r>
      <w:r w:rsidRPr="00D94C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чень важно в дошкольном возрасте формировать навыки выполнения правил поведения на улице, дороге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D94C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Из всех участников движения самые недисциплинированные – пешеходы. Несчастные случаи с детьми происходят на улицах потому, что дети или не знают правил движения, или нарушают их, не сознавая опасных последствий.</w:t>
      </w:r>
      <w:r w:rsidRPr="00D94C1A"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</w:t>
      </w:r>
    </w:p>
    <w:p w:rsidR="00824ADF" w:rsidRDefault="00D94C1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94C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Самые первые познания в этой области дети в основной массе начинают получать от родителей.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 </w:t>
      </w:r>
      <w:r w:rsidRPr="00D94C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задача воспитател</w:t>
      </w:r>
      <w:proofErr w:type="gramStart"/>
      <w:r w:rsidRPr="00D94C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я-</w:t>
      </w:r>
      <w:proofErr w:type="gramEnd"/>
      <w:r w:rsidRPr="00D94C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прививать детям навыки и умения, связанные с безопасностью дорожного движения.</w:t>
      </w:r>
    </w:p>
    <w:p w:rsidR="00D94C1A" w:rsidRDefault="0057479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9FAFA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9FAFA"/>
        </w:rPr>
        <w:t>1.</w:t>
      </w:r>
      <w:r w:rsidR="00D94C1A" w:rsidRPr="00D94C1A">
        <w:rPr>
          <w:rFonts w:ascii="Times New Roman" w:hAnsi="Times New Roman" w:cs="Times New Roman"/>
          <w:color w:val="000000"/>
          <w:sz w:val="28"/>
          <w:szCs w:val="28"/>
          <w:shd w:val="clear" w:color="auto" w:fill="F9FAFA"/>
        </w:rPr>
        <w:t>В нашей группе создан «</w:t>
      </w:r>
      <w:r w:rsidR="00D94C1A">
        <w:rPr>
          <w:rFonts w:ascii="Times New Roman" w:hAnsi="Times New Roman" w:cs="Times New Roman"/>
          <w:color w:val="000000"/>
          <w:sz w:val="28"/>
          <w:szCs w:val="28"/>
          <w:shd w:val="clear" w:color="auto" w:fill="F9FAFA"/>
        </w:rPr>
        <w:t>Я знаю правила дорожного движения</w:t>
      </w:r>
      <w:r w:rsidR="00D94C1A" w:rsidRPr="00D94C1A">
        <w:rPr>
          <w:rFonts w:ascii="Times New Roman" w:hAnsi="Times New Roman" w:cs="Times New Roman"/>
          <w:color w:val="000000"/>
          <w:sz w:val="28"/>
          <w:szCs w:val="28"/>
          <w:shd w:val="clear" w:color="auto" w:fill="F9FAFA"/>
        </w:rPr>
        <w:t>», где собран наглядный и игровой материал по правилам дорожного движения.</w:t>
      </w:r>
    </w:p>
    <w:p w:rsidR="00D94C1A" w:rsidRDefault="009C144E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9FAFA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9FAFA"/>
        </w:rPr>
        <w:drawing>
          <wp:inline distT="0" distB="0" distL="0" distR="0">
            <wp:extent cx="5940425" cy="4455160"/>
            <wp:effectExtent l="19050" t="0" r="3175" b="0"/>
            <wp:docPr id="1" name="Рисунок 0" descr="IMG_20200831_124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831_124127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799" w:rsidRDefault="0057479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9FAFA"/>
        </w:rPr>
      </w:pPr>
    </w:p>
    <w:p w:rsidR="00574799" w:rsidRDefault="0057479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9FAFA"/>
        </w:rPr>
      </w:pPr>
    </w:p>
    <w:p w:rsidR="008C3CAC" w:rsidRDefault="008C3CA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9FAFA"/>
        </w:rPr>
      </w:pPr>
    </w:p>
    <w:p w:rsidR="00B405CF" w:rsidRDefault="0057479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9FAFA"/>
        </w:rPr>
      </w:pPr>
      <w:r w:rsidRPr="00574799">
        <w:rPr>
          <w:rFonts w:ascii="Times New Roman" w:hAnsi="Times New Roman" w:cs="Times New Roman"/>
          <w:color w:val="000000"/>
          <w:sz w:val="28"/>
          <w:szCs w:val="28"/>
          <w:shd w:val="clear" w:color="auto" w:fill="F9FAFA"/>
        </w:rPr>
        <w:lastRenderedPageBreak/>
        <w:t>2.</w:t>
      </w:r>
      <w:r w:rsidR="00B405CF" w:rsidRPr="00574799">
        <w:rPr>
          <w:rFonts w:ascii="Times New Roman" w:hAnsi="Times New Roman" w:cs="Times New Roman"/>
          <w:color w:val="000000"/>
          <w:sz w:val="28"/>
          <w:szCs w:val="28"/>
          <w:shd w:val="clear" w:color="auto" w:fill="F9FAFA"/>
        </w:rPr>
        <w:t>Знакомим детей с художественной литературой по правилам дорожного движения</w:t>
      </w:r>
      <w:r w:rsidRPr="00574799">
        <w:rPr>
          <w:rFonts w:ascii="Times New Roman" w:hAnsi="Times New Roman" w:cs="Times New Roman"/>
          <w:color w:val="000000"/>
          <w:sz w:val="28"/>
          <w:szCs w:val="28"/>
          <w:shd w:val="clear" w:color="auto" w:fill="F9FAFA"/>
        </w:rPr>
        <w:t>.</w:t>
      </w:r>
    </w:p>
    <w:p w:rsidR="00574799" w:rsidRDefault="00574799" w:rsidP="00C87B12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9FAFA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9FAFA"/>
        </w:rPr>
        <w:drawing>
          <wp:inline distT="0" distB="0" distL="0" distR="0">
            <wp:extent cx="4323114" cy="3240000"/>
            <wp:effectExtent l="19050" t="0" r="1236" b="0"/>
            <wp:docPr id="2" name="Рисунок 1" descr="IMG_20201223_164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223_16464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3114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799" w:rsidRDefault="0057479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9FAFA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9FAFA"/>
        </w:rPr>
        <w:t>3</w:t>
      </w:r>
      <w:r w:rsidRPr="00574799">
        <w:rPr>
          <w:rFonts w:ascii="Times New Roman" w:hAnsi="Times New Roman" w:cs="Times New Roman"/>
          <w:color w:val="000000"/>
          <w:sz w:val="28"/>
          <w:szCs w:val="28"/>
          <w:shd w:val="clear" w:color="auto" w:fill="F9FAFA"/>
        </w:rPr>
        <w:t>. С детьми проводим дидактические игры и словесные игры: «Светофор», « Мы шофёры», «Угадай знак». Играем в подвижные игры:  «Воробушки и автомобиль», в сюжетно-ролевые игры: «Транспорт», «Я шофёр».</w:t>
      </w:r>
    </w:p>
    <w:p w:rsidR="00C87B12" w:rsidRDefault="00C87B12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9FAFA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9FAFA"/>
        </w:rPr>
        <w:t xml:space="preserve">       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9FAFA"/>
        </w:rPr>
        <w:drawing>
          <wp:inline distT="0" distB="0" distL="0" distR="0">
            <wp:extent cx="3362421" cy="2520000"/>
            <wp:effectExtent l="19050" t="0" r="9429" b="0"/>
            <wp:docPr id="3" name="Рисунок 2" descr="IMG-20201223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1223-WA0035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62421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9FAFA"/>
        </w:rPr>
        <w:t xml:space="preserve">          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9FAFA"/>
        </w:rPr>
        <w:drawing>
          <wp:inline distT="0" distB="0" distL="0" distR="0">
            <wp:extent cx="2162033" cy="2880000"/>
            <wp:effectExtent l="19050" t="0" r="0" b="0"/>
            <wp:docPr id="4" name="Рисунок 3" descr="IMG_20201223_161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223_16170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2033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B12" w:rsidRDefault="00C87B12">
      <w:pPr>
        <w:rPr>
          <w:rFonts w:ascii="Segoe UI" w:hAnsi="Segoe UI" w:cs="Segoe UI"/>
          <w:color w:val="000000"/>
          <w:sz w:val="25"/>
          <w:szCs w:val="25"/>
          <w:shd w:val="clear" w:color="auto" w:fill="F9FAFA"/>
        </w:rPr>
      </w:pPr>
    </w:p>
    <w:p w:rsidR="00574799" w:rsidRDefault="0057479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9FAFA"/>
        </w:rPr>
      </w:pPr>
      <w:r w:rsidRPr="00574799">
        <w:rPr>
          <w:rFonts w:ascii="Times New Roman" w:hAnsi="Times New Roman" w:cs="Times New Roman"/>
          <w:color w:val="000000"/>
          <w:sz w:val="28"/>
          <w:szCs w:val="28"/>
          <w:shd w:val="clear" w:color="auto" w:fill="F9FAFA"/>
        </w:rPr>
        <w:t>4. Проводим беседы: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9FAFA"/>
        </w:rPr>
        <w:t xml:space="preserve"> «Светофо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9FAFA"/>
        </w:rPr>
        <w:t>р-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9FAFA"/>
        </w:rPr>
        <w:t xml:space="preserve"> помощник пешехода», «Какие знаки должен знать пешеход», «Пешеход и дорога», «Какие бывают машины».</w:t>
      </w:r>
    </w:p>
    <w:p w:rsidR="00574799" w:rsidRDefault="0057479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9FAFA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9FAFA"/>
        </w:rPr>
        <w:t xml:space="preserve">5. Так же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9FAFA"/>
        </w:rPr>
        <w:t>задаваем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9FAFA"/>
        </w:rPr>
        <w:t xml:space="preserve"> загадки по ПДД.</w:t>
      </w:r>
    </w:p>
    <w:p w:rsidR="00574799" w:rsidRDefault="0057479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9FAFA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9FAFA"/>
        </w:rPr>
        <w:lastRenderedPageBreak/>
        <w:t>6</w:t>
      </w:r>
      <w:r w:rsidR="00C87B12">
        <w:rPr>
          <w:rFonts w:ascii="Times New Roman" w:hAnsi="Times New Roman" w:cs="Times New Roman"/>
          <w:color w:val="000000"/>
          <w:sz w:val="28"/>
          <w:szCs w:val="28"/>
          <w:shd w:val="clear" w:color="auto" w:fill="F9FAFA"/>
        </w:rPr>
        <w:t xml:space="preserve">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9FAFA"/>
        </w:rPr>
        <w:t xml:space="preserve"> </w:t>
      </w:r>
      <w:r w:rsidR="00C87B12">
        <w:rPr>
          <w:rFonts w:ascii="Segoe UI" w:hAnsi="Segoe UI" w:cs="Segoe UI"/>
          <w:color w:val="000000"/>
          <w:sz w:val="25"/>
          <w:szCs w:val="25"/>
          <w:shd w:val="clear" w:color="auto" w:fill="F9FAFA"/>
        </w:rPr>
        <w:t> </w:t>
      </w:r>
      <w:r w:rsidR="00C87B12">
        <w:rPr>
          <w:rFonts w:ascii="Times New Roman" w:hAnsi="Times New Roman" w:cs="Times New Roman"/>
          <w:color w:val="000000"/>
          <w:sz w:val="28"/>
          <w:szCs w:val="28"/>
          <w:shd w:val="clear" w:color="auto" w:fill="F9FAFA"/>
        </w:rPr>
        <w:t>Вместе с детьми рисуем рисунки и раскрашиваем картинки по правилам дорожного движения.</w:t>
      </w:r>
    </w:p>
    <w:p w:rsidR="00C87B12" w:rsidRDefault="00C87B12" w:rsidP="00C87B12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9FAFA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9FAFA"/>
        </w:rPr>
        <w:drawing>
          <wp:inline distT="0" distB="0" distL="0" distR="0">
            <wp:extent cx="3243050" cy="4320000"/>
            <wp:effectExtent l="19050" t="0" r="0" b="0"/>
            <wp:docPr id="6" name="Рисунок 5" descr="IMG-20201223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1223-WA003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4305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B12" w:rsidRDefault="00C87B12" w:rsidP="00C87B12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9FAFA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9FAFA"/>
        </w:rPr>
        <w:t>7. В родительском уголке выставлена книжка-передвижка «Правила дорожного движения».</w:t>
      </w:r>
    </w:p>
    <w:p w:rsidR="00D94C1A" w:rsidRPr="008C3CAC" w:rsidRDefault="00C87B12" w:rsidP="008C3CAC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9FAFA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9FAFA"/>
        </w:rPr>
        <w:drawing>
          <wp:inline distT="0" distB="0" distL="0" distR="0">
            <wp:extent cx="4313905" cy="3240000"/>
            <wp:effectExtent l="19050" t="0" r="0" b="0"/>
            <wp:docPr id="7" name="Рисунок 6" descr="IMG_20201223_165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223_16535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3905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94C1A" w:rsidRPr="008C3CAC" w:rsidSect="00C87B12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>
    <w:useFELayout/>
  </w:compat>
  <w:rsids>
    <w:rsidRoot w:val="00D94C1A"/>
    <w:rsid w:val="00574799"/>
    <w:rsid w:val="00824ADF"/>
    <w:rsid w:val="008C3CAC"/>
    <w:rsid w:val="009C144E"/>
    <w:rsid w:val="00B405CF"/>
    <w:rsid w:val="00C87B12"/>
    <w:rsid w:val="00D94C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4A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14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14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1</Pages>
  <Words>206</Words>
  <Characters>1180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1384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5</cp:revision>
  <dcterms:created xsi:type="dcterms:W3CDTF">2020-12-23T10:11:00Z</dcterms:created>
  <dcterms:modified xsi:type="dcterms:W3CDTF">2020-12-23T11:21:00Z</dcterms:modified>
</cp:coreProperties>
</file>