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ED" w:rsidRPr="00147E85" w:rsidRDefault="00090BED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bookmarkStart w:id="0" w:name="_GoBack"/>
      <w:r w:rsidRPr="00147E85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МУНИЦИПАЛЬНОЕ ДОШКОЛЬНОЕ ОБРАЗОВАТЕЛЬНОЕ УЧРЕЖДЕНИЕ</w:t>
      </w:r>
    </w:p>
    <w:p w:rsidR="00090BED" w:rsidRPr="00147E85" w:rsidRDefault="00090BED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147E85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«Березовский детский сад № 2»</w:t>
      </w:r>
    </w:p>
    <w:p w:rsidR="00090BED" w:rsidRDefault="00090BED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47E85" w:rsidRDefault="00147E85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47E85" w:rsidRDefault="00147E85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47E85" w:rsidRDefault="00147E85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47E85" w:rsidRDefault="00147E85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47E85" w:rsidRDefault="00147E85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47E85" w:rsidRDefault="00147E85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47E85" w:rsidRDefault="00147E85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47E85" w:rsidRDefault="00147E85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47E85" w:rsidRDefault="00147E85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47E85" w:rsidRDefault="00147E85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47E85" w:rsidRDefault="00147E85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47E85" w:rsidRDefault="00147E85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47E85" w:rsidRDefault="00147E85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Тема</w:t>
      </w:r>
      <w:r w:rsidRPr="00147E85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по самообразованию</w:t>
      </w:r>
    </w:p>
    <w:p w:rsidR="00147E85" w:rsidRDefault="00147E85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147E85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воспитателя </w:t>
      </w:r>
      <w:r w:rsidRPr="00147E85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2 </w:t>
      </w:r>
      <w:r w:rsidRPr="00147E85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мл группы Корневой Т.А</w:t>
      </w:r>
    </w:p>
    <w:p w:rsidR="00147E85" w:rsidRDefault="00147E85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</w:p>
    <w:p w:rsidR="00147E85" w:rsidRDefault="00147E85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</w:p>
    <w:p w:rsidR="00147E85" w:rsidRDefault="00147E85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</w:p>
    <w:p w:rsidR="00147E85" w:rsidRDefault="00147E85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147E85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«Развития мелкой моторики у детей младшего дошкольного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возраста»</w:t>
      </w:r>
    </w:p>
    <w:p w:rsidR="00147E85" w:rsidRPr="00147E85" w:rsidRDefault="00147E85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</w:p>
    <w:p w:rsidR="00147E85" w:rsidRPr="00147E85" w:rsidRDefault="00147E85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147E85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2021-2022учебный </w:t>
      </w:r>
      <w:r w:rsidRPr="00147E85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год</w:t>
      </w:r>
    </w:p>
    <w:p w:rsidR="00147E85" w:rsidRPr="00147E85" w:rsidRDefault="00147E85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090BED" w:rsidRDefault="00090BED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90BED" w:rsidRDefault="00090BED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90BED" w:rsidRDefault="00090BED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90BED" w:rsidRDefault="00090BED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90BED" w:rsidRDefault="00090BED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90BED" w:rsidRDefault="00090BED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90BED" w:rsidRDefault="00090BED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90BED" w:rsidRDefault="00090BED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90BED" w:rsidRDefault="00090BED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90BED" w:rsidRDefault="00090BED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90BED" w:rsidRDefault="00090BED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90BED" w:rsidRDefault="00090BED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90BED" w:rsidRDefault="00090BED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90BED" w:rsidRDefault="00090BED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90BED" w:rsidRDefault="00090BED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47E85" w:rsidRDefault="00147E85" w:rsidP="00147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47E85" w:rsidRDefault="00147E85" w:rsidP="00147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47E85" w:rsidRDefault="00147E85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47E85" w:rsidRPr="00147E85" w:rsidRDefault="00147E85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</w:p>
    <w:p w:rsidR="00147E85" w:rsidRPr="00147E85" w:rsidRDefault="00147E85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</w:p>
    <w:p w:rsidR="00266F36" w:rsidRPr="00147E85" w:rsidRDefault="00147E85" w:rsidP="00147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proofErr w:type="spellStart"/>
      <w:r w:rsidRPr="00147E85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Пгт</w:t>
      </w:r>
      <w:proofErr w:type="spellEnd"/>
      <w:r w:rsidRPr="00147E85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. Березовка 2021г</w:t>
      </w:r>
    </w:p>
    <w:bookmarkEnd w:id="0"/>
    <w:p w:rsidR="00266F36" w:rsidRPr="00F7083A" w:rsidRDefault="00266F36" w:rsidP="00266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lastRenderedPageBreak/>
        <w:t xml:space="preserve"> С введением Федерального государственного образовательного стандарта (ФГОС) образование в ДОУ рассматривается не как предварительный этап перед обучением в школе, а как самостоятельный важный период в жизни ребёнка, как важная веха на пути непрерывного образования в жизни человека.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Проблема развития мелкой моторики у детей младшего дошкольного возраста отражена в «Федеральном государственном стандарте дошкольного образования». Проблема развития ручной умелости и мелкой моторики рук важна и для личностного развития самого ребенка. Владея рукой, ребенок в процессе своего развития становится более самостоятельным, автономным и независимым от взрослого, что способствует становлению его инициативы в разных видах детской деятельности. 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В быту нам ежеминутно приходится совершать действия мелкой моторики: застегивать пуговицы, завязывать шнурки, держать столовые приборы. Развитие мелкой моторики тесно связано с развитием речи, так как зоны коры головного мозга, отвечающие за эти функции, расположены очень близко друг от друга.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Именно поэтому, начиная с младенчества, и продолжая в дошкольном возрасте, на развитие мелкой моторики следует обращать особое внимание: к тому моменту, когда ребенок пойдет в школу, его моторные навыки должны быть развиты на достаточном уровне, иначе обучение в школе будет представлять для него сложности.</w:t>
      </w:r>
    </w:p>
    <w:p w:rsidR="00266F36" w:rsidRPr="00F7083A" w:rsidRDefault="00266F36" w:rsidP="00266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Работая с детьми младшего дошкольного возраста, я столкнулась с такими проблемами детей как: </w:t>
      </w:r>
    </w:p>
    <w:p w:rsidR="00266F36" w:rsidRPr="00F7083A" w:rsidRDefault="00266F36" w:rsidP="00266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•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  <w:t xml:space="preserve">слабое развитие кисти рук, </w:t>
      </w:r>
    </w:p>
    <w:p w:rsidR="00266F36" w:rsidRPr="00F7083A" w:rsidRDefault="00266F36" w:rsidP="00266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•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  <w:t xml:space="preserve">слабое запоминание цвета, формы, </w:t>
      </w:r>
    </w:p>
    <w:p w:rsidR="00266F36" w:rsidRPr="00F7083A" w:rsidRDefault="00266F36" w:rsidP="00266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•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  <w:t xml:space="preserve">нарушение моторики рук, </w:t>
      </w:r>
    </w:p>
    <w:p w:rsidR="00266F36" w:rsidRPr="00F7083A" w:rsidRDefault="00266F36" w:rsidP="00266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 таких детей преобладала медлительность выполнения движений, наблюдалась скованность. Ребенок при выполнении заданий начинает капризничать, у него ухудшается настроение.</w:t>
      </w:r>
    </w:p>
    <w:p w:rsidR="00266F36" w:rsidRPr="00F7083A" w:rsidRDefault="00266F36" w:rsidP="00266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Понимая важность этой проблемы, я поставила перед собой </w:t>
      </w:r>
    </w:p>
    <w:p w:rsidR="00266F36" w:rsidRDefault="00266F36" w:rsidP="00266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цель: </w:t>
      </w:r>
    </w:p>
    <w:p w:rsidR="00266F36" w:rsidRDefault="00266F36" w:rsidP="00266F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86D68">
        <w:rPr>
          <w:rFonts w:ascii="Times New Roman" w:hAnsi="Times New Roman"/>
          <w:sz w:val="24"/>
          <w:szCs w:val="24"/>
        </w:rPr>
        <w:t>азвивать мелкую моторику и координацию движений рук у детей младшего дошкольного возраста через различные виды деятельности, посредством дидактических, пальчиковых  игр и игрушек. Создать предметно – развивающая среда, найти игры и пособия для развития мелкой моторики, некоторые сделаны своими руками.</w:t>
      </w:r>
    </w:p>
    <w:p w:rsidR="00266F36" w:rsidRPr="00F7083A" w:rsidRDefault="00266F36" w:rsidP="00266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Задачи:</w:t>
      </w:r>
    </w:p>
    <w:p w:rsidR="00266F36" w:rsidRPr="00F7083A" w:rsidRDefault="00266F36" w:rsidP="00266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•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Улучшить координацию и точность движений руки и глаза, гибкость рук, ритмичность</w:t>
      </w:r>
    </w:p>
    <w:p w:rsidR="00266F36" w:rsidRPr="00F7083A" w:rsidRDefault="00266F36" w:rsidP="00266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•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  <w:t xml:space="preserve"> Улучшить мелкую моторику пальцев, кистей рук;</w:t>
      </w:r>
    </w:p>
    <w:p w:rsidR="00266F36" w:rsidRPr="00F7083A" w:rsidRDefault="00266F36" w:rsidP="00266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•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  <w:t xml:space="preserve"> Улучшить общую двигательную активность;</w:t>
      </w:r>
    </w:p>
    <w:p w:rsidR="00266F36" w:rsidRPr="00F7083A" w:rsidRDefault="00266F36" w:rsidP="00266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•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  <w:t xml:space="preserve"> Содействовать нормализации речевой функции;</w:t>
      </w:r>
    </w:p>
    <w:p w:rsidR="00266F36" w:rsidRPr="00F7083A" w:rsidRDefault="00266F36" w:rsidP="00266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•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  <w:t xml:space="preserve"> Развивать воображение, логическое мышление, произвольное внимание, зрительное и слуховое восприятие, творческую активность;</w:t>
      </w:r>
    </w:p>
    <w:p w:rsidR="00266F36" w:rsidRPr="00F7083A" w:rsidRDefault="00266F36" w:rsidP="00266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•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  <w:t xml:space="preserve"> Создавать эмоционально-комфортную обстановку в общении со сверстниками и взрослыми.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Формы работы с детьми:</w:t>
      </w:r>
    </w:p>
    <w:p w:rsidR="00266F36" w:rsidRPr="00F7083A" w:rsidRDefault="00266F36" w:rsidP="00266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•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  <w:t xml:space="preserve"> совместная работа с детьми;</w:t>
      </w:r>
    </w:p>
    <w:p w:rsidR="00266F36" w:rsidRPr="00F7083A" w:rsidRDefault="00266F36" w:rsidP="00266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•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  <w:t xml:space="preserve"> индивидуальная работа;</w:t>
      </w:r>
    </w:p>
    <w:p w:rsidR="00266F36" w:rsidRPr="00F7083A" w:rsidRDefault="00266F36" w:rsidP="00266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•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свободная самостоятельная деятельность самих детей.</w:t>
      </w:r>
    </w:p>
    <w:p w:rsidR="00266F36" w:rsidRPr="00F7083A" w:rsidRDefault="00266F36" w:rsidP="00266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Актуальность.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пазлами</w:t>
      </w:r>
      <w:proofErr w:type="spellEnd"/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счетными палочками, мозаикой. Они отказываются от любимых другими детьми лепки и аппликации, не успевают за ребятами на занятиях. Таким образом, возможности освоения мира детьми 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азываются обедненными. 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Дети часто чувствуют себя несостоятельными в элементарных действиях, доступных сверстникам. Это 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lastRenderedPageBreak/>
        <w:t>влияет на эмоциональное благополучие ребенка, на его самооценку. С течением времени уровень развития формирует школьные трудности. 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Наряду с развитием мелкой моторики развиваются память, внимание, а также словарный запас.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В нашей группе оснащено пространство предметно – развивающей среды для развития мелкой моторики рук – это: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</w:t>
      </w:r>
      <w:r w:rsidRPr="00F708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Уголок изобразительной деятельности.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Дети могут самостоятельно лепить, рисовать, развивая творчество, воображение, самостоятельность и мелкую моторику рук.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</w:t>
      </w:r>
      <w:r w:rsidRPr="00F708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Игрушки-шнуровки.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Самые простые шнуровки. В игровой форме осуществляется развитие мелкой моторики рук, а, следовательно, поэтапная подготовка ребёнка к письму. Шнуровка даёт возможность придумать множество игр. Это и непосредственно шнурование, и возможность использовать элементы «шнуровки» в сюжетно-ролевых играх или изучать основные цвета. </w:t>
      </w:r>
    </w:p>
    <w:p w:rsidR="00266F36" w:rsidRPr="00F7083A" w:rsidRDefault="00266F36" w:rsidP="00266F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Игры-шнуровки созданы с целью развития мелкой моторики рук, усидчивости и глазомера. В процессе игры совершенствуется координация движений и гибкость кистей рук.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Кубики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; различные деревянные пирамидки;                     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</w:t>
      </w:r>
      <w:r w:rsidRPr="00F708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онструктор 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- развивают мелкую моторику, способствуют конструированию, что развивает ловкость пальчиков и умение ориентироваться в пространстве; 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</w:t>
      </w:r>
      <w:proofErr w:type="spellStart"/>
      <w:r w:rsidRPr="00F708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Пазлы</w:t>
      </w:r>
      <w:proofErr w:type="spellEnd"/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- собирая красочные картинки, малыш развивает не только мелкую моторику, но и внимательность, сообразительность, логическое мышление, координирование работы глаз и кистей рук; 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В образовательной деятельности для развития мелкой моторики я использую: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• </w:t>
      </w:r>
      <w:r w:rsidRPr="00F708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пластилин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при помощи пластилина ребёнок </w:t>
      </w:r>
      <w:proofErr w:type="spellStart"/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самовыражается</w:t>
      </w:r>
      <w:proofErr w:type="spellEnd"/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не только творчески, но и развивает гибкость и подвижность своих пальцев, что, в свою очередь, способствует улучшению речи;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• </w:t>
      </w:r>
      <w:r w:rsidRPr="00F708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Мозаику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- заранее готовлю тонкие полоски цветной бумаги. Ребенок рвет их руками на мелкие кусочки и выкладывает из них мозаику, предварительно смазав их клеем. Это упражнение особенно хорошо подходит детям, которые еще не умеют пользоваться ножницами.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• </w:t>
      </w:r>
      <w:r w:rsidRPr="00F708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Цветная манная крупа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- Пусть ребенок нарисует простой контурный рисунок на листе бумаги и смажет его клеем. После этого, захватывая пальцами крупу, заполнит ей рисунок. Даст клею подсохнуть. В конце надо стрясти лишнюю крупу с картинки.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• </w:t>
      </w:r>
      <w:r w:rsidRPr="00F708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Рисование или раскрашивание картинок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• </w:t>
      </w:r>
      <w:r w:rsidRPr="00F708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Изготовление поделок из бумаги.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Например, вырезание самостоятельно ножницами геометрических фигур, составление узоров, выполнение аппликаций. Ребёнку нужно уметь пользоваться ножницами и клеем.</w:t>
      </w:r>
    </w:p>
    <w:p w:rsidR="00266F36" w:rsidRDefault="00266F36" w:rsidP="00266F3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Нетрадиционные техники рисования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: кистью, пальцем, зубной щеткой.</w:t>
      </w:r>
    </w:p>
    <w:p w:rsidR="00266F36" w:rsidRPr="00F7083A" w:rsidRDefault="00266F36" w:rsidP="00266F36">
      <w:pPr>
        <w:pStyle w:val="a3"/>
        <w:spacing w:after="0" w:line="240" w:lineRule="auto"/>
        <w:ind w:left="132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В свободное время, вечерами мы играем с детьми </w:t>
      </w:r>
      <w:proofErr w:type="gramStart"/>
      <w:r w:rsidRPr="00F708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</w:t>
      </w:r>
      <w:proofErr w:type="gramEnd"/>
      <w:r w:rsidRPr="00F708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266F36" w:rsidRPr="00F7083A" w:rsidRDefault="00266F36" w:rsidP="00266F3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Застёгивание и расстёгивание пуговиц, кнопок, 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(хорошая тренировка для пальчиков, совершенствуется ловкость и развивается мелкая моторика рук); </w:t>
      </w:r>
    </w:p>
    <w:p w:rsidR="00266F36" w:rsidRPr="00F7083A" w:rsidRDefault="00266F36" w:rsidP="00266F3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Завязывание и развязывание лент, шнурков, узелков на верёвке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(каждое такое движение оказывает огромное влияние на развитие мелкой моторики рук ребенка); </w:t>
      </w:r>
    </w:p>
    <w:p w:rsidR="00266F36" w:rsidRPr="00F7083A" w:rsidRDefault="00266F36" w:rsidP="00266F3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акручивание и раскручивание крышек банок, пузырьков и т. д. 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(также улучшает развитие мелкой моторики и ловкость пальчиков ребенка);           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Пальчиковые игры.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lastRenderedPageBreak/>
        <w:t xml:space="preserve">          Эти игры способствуют развитию речи, творческой деятельности и укреплению здоровья, они эмоциональны, понятны, доступны и очень увлекают для детей.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Я начала формировать накопительную папку пальчиковых игр, стараясь подбирать упражнения, в соответствии с возрастными особенностями детей, по сезонности и с большим разнообразием движением пальцев рук. 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Например: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</w:t>
      </w:r>
      <w:r w:rsidRPr="00F708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Всем известная игра для малышей 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«Сорока-ворона кашку варила» 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есть пример массажа ладоней ребенка.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Сорока - ворона Кашку варила</w:t>
      </w:r>
      <w:proofErr w:type="gramStart"/>
      <w:r w:rsidRPr="00F7083A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,(</w:t>
      </w:r>
      <w:proofErr w:type="gramEnd"/>
      <w:r w:rsidRPr="00F7083A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Круговыми  движениями  водим пальчиком по ладошке )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 порог скакала, Гостей созывала. 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Гости не бывали, Каши не едали,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Всю свою кашу 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Сорока - ворона 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Деткам отдала.  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Этому дала</w:t>
      </w:r>
      <w:r w:rsidRPr="00F7083A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,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(</w:t>
      </w:r>
      <w:r w:rsidRPr="00F7083A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proofErr w:type="gramEnd"/>
      <w:r w:rsidRPr="00F7083A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Далее загибаем пальчики, словно считая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)</w:t>
      </w:r>
      <w:r w:rsidRPr="00F7083A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.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Этому дала, 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Этому дала, 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Этому дала, 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А этому не дала: 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-Зачем дров не пилил?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</w:p>
    <w:p w:rsidR="00266F36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Именно «Сорока-ворона» с ее круговыми движениями по ладони воздействует на пищеварение, а несильные нажатия на кончики пальцев стимулируют развитие речи.  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«Урожай. Овощи»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 девчушки Зиночки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</w:t>
      </w:r>
      <w:r w:rsidRPr="00F7083A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(Ладошки «корзиночкой)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Овощи в корзиночке: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Вот пузатый кабачок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</w:t>
      </w:r>
      <w:proofErr w:type="gramStart"/>
      <w:r w:rsidRPr="00F7083A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( </w:t>
      </w:r>
      <w:proofErr w:type="gramEnd"/>
      <w:r w:rsidRPr="00F7083A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Сгибают пальчики, начиная с большого).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Положила на бочок,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Перец и морковку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Уложила ловко,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Помидор и огурец.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Наша Зина – молодец!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</w:t>
      </w:r>
      <w:r w:rsidRPr="00F7083A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(Показывают большой палец)</w:t>
      </w:r>
    </w:p>
    <w:p w:rsidR="00266F36" w:rsidRPr="00F7083A" w:rsidRDefault="00266F36" w:rsidP="00266F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266F36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«Фруктовая ладошка»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(Поочередно разгибают пальчики из кулачка, начиная </w:t>
      </w:r>
      <w:proofErr w:type="gramStart"/>
      <w:r w:rsidRPr="00F7083A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с</w:t>
      </w:r>
      <w:proofErr w:type="gramEnd"/>
      <w:r w:rsidRPr="00F7083A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большого)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Этот пальчик – апельсин,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Он, конечно, не один.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Этот пальчик – слива,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Вкусная, красивая.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Этот пальчик – абрикос,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Высоко на ветке рос.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Этот пальчик – груша,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Просит: «Ну-ка, скушай!»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Этот пальчик – ананас,</w:t>
      </w:r>
    </w:p>
    <w:p w:rsidR="00266F36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Фрукт для вас и для нас.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F7083A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(Показывают ладошками вокруг и на себя)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«Животный мир. Домашние животные»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Довольна корова своими телятами,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Овечка довольна своими ягнятами,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Кошка довольна своими котятами,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Кем же довольна свинья? Поросятами!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lastRenderedPageBreak/>
        <w:t>Довольна коза своими козлятами,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А я довольна своими ребятами!</w:t>
      </w:r>
    </w:p>
    <w:p w:rsidR="00266F36" w:rsidRPr="00F7083A" w:rsidRDefault="00266F36" w:rsidP="00266F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266F36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«Животный мир. Дикие животные»</w:t>
      </w:r>
    </w:p>
    <w:p w:rsidR="00266F36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(Сгибают пальцы в кулачок, начиная с мизинца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)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Вращают большим пальцем.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Это зайчонок, это бельчонок,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Это лисенок, это волчонок,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А это спешит, ковыляет спросонок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Бурый, мохнатый, смешной медвежонок.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«Транспорт»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Все машины по порядку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Подъезжают на заправку: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Бензовоз, мусоровоз,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 молоком молоковоз,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С хлебом свежим </w:t>
      </w:r>
      <w:proofErr w:type="spellStart"/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хлебовоз</w:t>
      </w:r>
      <w:proofErr w:type="spellEnd"/>
    </w:p>
    <w:p w:rsidR="00266F36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И тяжелый лесовоз.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Обеими руками «крутят руль» перед собой.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Пальцами поочередно, начиная с мизинца, касаются ладошки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Игры с пальчиками и ладошками, которые сопровождаются стихами, положительно влияют на развитие речи, развития ритма у ребенка. Важно все игры проводить и на правой руке, и на левой. Для детей такие игры остаются хорошей забавой. В процессе игры дети легко заучили движения и стихи. 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F708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концу года: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 детей есть небольшой прогресс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•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  <w:t>Сформировался навык держать карандаш пальцами, а не в кулаке;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•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  <w:t>Устойчиво пользоваться одной рукой в большинстве случаев;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•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  <w:t>Контролировать хватание и отпускание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•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  <w:t xml:space="preserve">Застёгивание и расстёгивание пуговиц, кнопок; 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•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  <w:t>Завязывание и развязывание лент, шнурков, узелков на верёвке,</w:t>
      </w: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•</w:t>
      </w:r>
      <w:r w:rsidRPr="00F708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  <w:t>Закручивание и раскручивание крышек банок, пузырьков.</w:t>
      </w:r>
    </w:p>
    <w:p w:rsidR="00266F36" w:rsidRPr="00F7083A" w:rsidRDefault="00266F36" w:rsidP="00147E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F36" w:rsidRPr="00F7083A" w:rsidRDefault="00266F36" w:rsidP="00266F3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0F62" w:rsidRDefault="00410F62"/>
    <w:sectPr w:rsidR="00410F62" w:rsidSect="001037A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30A9"/>
    <w:multiLevelType w:val="hybridMultilevel"/>
    <w:tmpl w:val="F63024C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AF"/>
    <w:rsid w:val="00090BED"/>
    <w:rsid w:val="00147E85"/>
    <w:rsid w:val="00266F36"/>
    <w:rsid w:val="00410F62"/>
    <w:rsid w:val="004A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1482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Дмитриев</dc:creator>
  <cp:keywords/>
  <dc:description/>
  <cp:lastModifiedBy>Влад Дмитриев</cp:lastModifiedBy>
  <cp:revision>4</cp:revision>
  <dcterms:created xsi:type="dcterms:W3CDTF">2022-11-21T09:33:00Z</dcterms:created>
  <dcterms:modified xsi:type="dcterms:W3CDTF">2022-11-21T09:58:00Z</dcterms:modified>
</cp:coreProperties>
</file>