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27B" w:rsidRDefault="0078427B" w:rsidP="0078427B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hyperlink r:id="rId5" w:history="1">
        <w:r w:rsidRPr="00967BF1">
          <w:rPr>
            <w:rStyle w:val="a5"/>
            <w:rFonts w:ascii="Times New Roman" w:hAnsi="Times New Roman" w:cs="Times New Roman"/>
            <w:b/>
            <w:sz w:val="36"/>
            <w:szCs w:val="36"/>
          </w:rPr>
          <w:t>https://culturalharmony.ru/lessons?yclid=6131001135289335807</w:t>
        </w:r>
      </w:hyperlink>
    </w:p>
    <w:p w:rsidR="0078427B" w:rsidRDefault="0078427B" w:rsidP="0078427B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185ECA" w:rsidRDefault="0078427B" w:rsidP="0078427B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3343275"/>
            <wp:effectExtent l="0" t="0" r="9525" b="9525"/>
            <wp:docPr id="1" name="Рисунок 1" descr="C:\Users\user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27B" w:rsidRPr="0078427B" w:rsidRDefault="0078427B" w:rsidP="0078427B">
      <w:pPr>
        <w:jc w:val="center"/>
      </w:pPr>
      <w:r>
        <w:t>Всем здравствуйте! Необходимо перейти по ссылке выше.</w:t>
      </w:r>
      <w:bookmarkStart w:id="0" w:name="_GoBack"/>
      <w:bookmarkEnd w:id="0"/>
    </w:p>
    <w:sectPr w:rsidR="0078427B" w:rsidRPr="007842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165"/>
    <w:rsid w:val="00185ECA"/>
    <w:rsid w:val="00354165"/>
    <w:rsid w:val="00784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27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8427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27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842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culturalharmony.ru/lessons?yclid=6131001135289335807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2025-01-21T17:51:00Z</dcterms:created>
  <dcterms:modified xsi:type="dcterms:W3CDTF">2025-01-21T17:53:00Z</dcterms:modified>
</cp:coreProperties>
</file>