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44" w:rsidRPr="00FF56E5" w:rsidRDefault="00762144" w:rsidP="00FF56E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FF56E5">
        <w:rPr>
          <w:rFonts w:ascii="Times New Roman" w:hAnsi="Times New Roman" w:cs="Times New Roman"/>
          <w:b/>
          <w:sz w:val="40"/>
          <w:szCs w:val="40"/>
        </w:rPr>
        <w:t>Консультации для педагогов о ФГОС ДОУ</w:t>
      </w:r>
    </w:p>
    <w:bookmarkEnd w:id="0"/>
    <w:p w:rsidR="00762144" w:rsidRPr="00FF56E5" w:rsidRDefault="00FF56E5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762144" w:rsidRPr="00FF56E5">
        <w:rPr>
          <w:rFonts w:ascii="Times New Roman" w:hAnsi="Times New Roman" w:cs="Times New Roman"/>
          <w:color w:val="FF0000"/>
          <w:sz w:val="28"/>
          <w:szCs w:val="28"/>
        </w:rPr>
        <w:t xml:space="preserve">ФГОС </w:t>
      </w:r>
      <w:proofErr w:type="gramStart"/>
      <w:r w:rsidR="00762144" w:rsidRPr="00FF56E5">
        <w:rPr>
          <w:rFonts w:ascii="Times New Roman" w:hAnsi="Times New Roman" w:cs="Times New Roman"/>
          <w:color w:val="FF0000"/>
          <w:sz w:val="28"/>
          <w:szCs w:val="28"/>
        </w:rPr>
        <w:t>ДО</w:t>
      </w:r>
      <w:proofErr w:type="gramEnd"/>
      <w:r w:rsidR="00762144" w:rsidRPr="00FF56E5">
        <w:rPr>
          <w:rFonts w:ascii="Times New Roman" w:hAnsi="Times New Roman" w:cs="Times New Roman"/>
          <w:color w:val="FF0000"/>
          <w:sz w:val="28"/>
          <w:szCs w:val="28"/>
        </w:rPr>
        <w:t xml:space="preserve"> (далее – </w:t>
      </w:r>
      <w:proofErr w:type="gramStart"/>
      <w:r w:rsidR="00762144" w:rsidRPr="00FF56E5">
        <w:rPr>
          <w:rFonts w:ascii="Times New Roman" w:hAnsi="Times New Roman" w:cs="Times New Roman"/>
          <w:color w:val="FF0000"/>
          <w:sz w:val="28"/>
          <w:szCs w:val="28"/>
        </w:rPr>
        <w:t>Стандарт</w:t>
      </w:r>
      <w:proofErr w:type="gramEnd"/>
      <w:r w:rsidR="00762144" w:rsidRPr="00FF56E5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762144" w:rsidRPr="00FF56E5">
        <w:rPr>
          <w:rFonts w:ascii="Times New Roman" w:hAnsi="Times New Roman" w:cs="Times New Roman"/>
          <w:sz w:val="28"/>
          <w:szCs w:val="28"/>
        </w:rPr>
        <w:t>представляет собой совокупность обязательных требований к дошкольному образованию.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>Предметом регулирования Стандарта</w:t>
      </w:r>
      <w:r w:rsidR="00FF56E5" w:rsidRPr="00FF56E5">
        <w:rPr>
          <w:rFonts w:ascii="Times New Roman" w:hAnsi="Times New Roman" w:cs="Times New Roman"/>
          <w:sz w:val="28"/>
          <w:szCs w:val="28"/>
        </w:rPr>
        <w:t xml:space="preserve"> </w:t>
      </w:r>
      <w:r w:rsidRPr="00FF56E5">
        <w:rPr>
          <w:rFonts w:ascii="Times New Roman" w:hAnsi="Times New Roman" w:cs="Times New Roman"/>
          <w:sz w:val="28"/>
          <w:szCs w:val="28"/>
        </w:rPr>
        <w:t>являются отношения в сфере образования, возникающие при реализации основной образовательной программы дошкольного образования (далее – Программа) организациями, осуществляющими образовательную деятельность (далее – Организации), индивидуальными предпринимателями или родителями (законными представителями).</w:t>
      </w:r>
    </w:p>
    <w:p w:rsidR="00762144" w:rsidRPr="00FF56E5" w:rsidRDefault="00FF56E5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Право на реализацию п</w:t>
      </w:r>
      <w:r w:rsidR="00762144" w:rsidRPr="00FF56E5">
        <w:rPr>
          <w:rFonts w:ascii="Times New Roman" w:hAnsi="Times New Roman" w:cs="Times New Roman"/>
          <w:sz w:val="28"/>
          <w:szCs w:val="28"/>
        </w:rPr>
        <w:t>рограммы имеют Организации, индивидуальные предприниматели при наличии соответствующей лицензии на осуществление образовательной деятельности.</w:t>
      </w:r>
    </w:p>
    <w:p w:rsidR="00762144" w:rsidRPr="00FF56E5" w:rsidRDefault="00FF56E5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62144" w:rsidRPr="00FF56E5">
        <w:rPr>
          <w:rFonts w:ascii="Times New Roman" w:hAnsi="Times New Roman" w:cs="Times New Roman"/>
          <w:sz w:val="28"/>
          <w:szCs w:val="28"/>
        </w:rPr>
        <w:t>В реализации Программы участвуют дети, их родители (законные представители), педагогические работники и их представители, Организации,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объединения.</w:t>
      </w:r>
    </w:p>
    <w:p w:rsidR="00762144" w:rsidRPr="00FF56E5" w:rsidRDefault="00FF56E5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62144" w:rsidRPr="00FF56E5">
        <w:rPr>
          <w:rFonts w:ascii="Times New Roman" w:hAnsi="Times New Roman" w:cs="Times New Roman"/>
          <w:sz w:val="28"/>
          <w:szCs w:val="28"/>
        </w:rPr>
        <w:t xml:space="preserve">Требования Стандарта являются обязательными при реализации основной образовательной программы дошкольного </w:t>
      </w:r>
      <w:proofErr w:type="spellStart"/>
      <w:r w:rsidR="00762144" w:rsidRPr="00FF56E5">
        <w:rPr>
          <w:rFonts w:ascii="Times New Roman" w:hAnsi="Times New Roman" w:cs="Times New Roman"/>
          <w:sz w:val="28"/>
          <w:szCs w:val="28"/>
        </w:rPr>
        <w:t>образованиядля</w:t>
      </w:r>
      <w:proofErr w:type="spellEnd"/>
      <w:r w:rsidR="00762144" w:rsidRPr="00FF56E5">
        <w:rPr>
          <w:rFonts w:ascii="Times New Roman" w:hAnsi="Times New Roman" w:cs="Times New Roman"/>
          <w:sz w:val="28"/>
          <w:szCs w:val="28"/>
        </w:rPr>
        <w:t xml:space="preserve"> Организаций и индивидуальных предпринимателей, в случае если иное не установлено настоящим Стандартом.</w:t>
      </w:r>
    </w:p>
    <w:p w:rsid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>Родители (законные представители)  индивидуальные предприниматели, не имеющие лицензии на осуществление образовательной деятельности,</w:t>
      </w:r>
      <w:r w:rsidR="00FF56E5">
        <w:rPr>
          <w:rFonts w:ascii="Times New Roman" w:hAnsi="Times New Roman" w:cs="Times New Roman"/>
          <w:sz w:val="28"/>
          <w:szCs w:val="28"/>
        </w:rPr>
        <w:t xml:space="preserve"> </w:t>
      </w:r>
      <w:r w:rsidRPr="00FF56E5">
        <w:rPr>
          <w:rFonts w:ascii="Times New Roman" w:hAnsi="Times New Roman" w:cs="Times New Roman"/>
          <w:sz w:val="28"/>
          <w:szCs w:val="28"/>
        </w:rPr>
        <w:t xml:space="preserve">могут использовать положения Стандарта при самостоятельной реализации </w:t>
      </w:r>
    </w:p>
    <w:p w:rsidR="00FF56E5" w:rsidRDefault="00FF56E5" w:rsidP="00FF56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2144" w:rsidRPr="00FF56E5" w:rsidRDefault="00762144" w:rsidP="00FF56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6E5"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:rsidR="00762144" w:rsidRPr="00FF56E5" w:rsidRDefault="00FF56E5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2144" w:rsidRPr="00FF56E5">
        <w:rPr>
          <w:rFonts w:ascii="Times New Roman" w:hAnsi="Times New Roman" w:cs="Times New Roman"/>
          <w:sz w:val="28"/>
          <w:szCs w:val="28"/>
        </w:rPr>
        <w:t>Получение дошкольного образования в Организациях может начинаться в любой момент по достижении детьми возраста двух месяцев.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>Стандарт разработан с учётом Конвенц</w:t>
      </w:r>
      <w:proofErr w:type="gramStart"/>
      <w:r w:rsidRPr="00FF56E5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FF56E5">
        <w:rPr>
          <w:rFonts w:ascii="Times New Roman" w:hAnsi="Times New Roman" w:cs="Times New Roman"/>
          <w:sz w:val="28"/>
          <w:szCs w:val="28"/>
        </w:rPr>
        <w:t>Н о правах ребёнка, Конституции Российской Федерации, законодательства Российской Федерации, в основе которых заложены следующие основные принципы: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>поддержки специфики и разнообразия детства;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 xml:space="preserve">сохранения уникальности и </w:t>
      </w:r>
      <w:proofErr w:type="spellStart"/>
      <w:r w:rsidRPr="00FF56E5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FF56E5">
        <w:rPr>
          <w:rFonts w:ascii="Times New Roman" w:hAnsi="Times New Roman" w:cs="Times New Roman"/>
          <w:sz w:val="28"/>
          <w:szCs w:val="28"/>
        </w:rPr>
        <w:t xml:space="preserve"> детства как важного этапа в общем развитии человека;</w:t>
      </w:r>
    </w:p>
    <w:p w:rsidR="00762144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 в формах, специфических для детей данной возрастной группы, прежде всего, в форме игры, познавательной и исследовательской деятельности.</w:t>
      </w:r>
    </w:p>
    <w:p w:rsidR="00FF56E5" w:rsidRPr="00FF56E5" w:rsidRDefault="00FF56E5" w:rsidP="00FF56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56E5">
        <w:rPr>
          <w:rFonts w:ascii="Times New Roman" w:hAnsi="Times New Roman" w:cs="Times New Roman"/>
          <w:b/>
          <w:sz w:val="28"/>
          <w:szCs w:val="28"/>
        </w:rPr>
        <w:t>Основные принципы дошкольного образования: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>— полноценного проживания ребёнком всех этапов детства (младенческого, раннего и дошкольного возраста), обогащения (амплификации) детского развития;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>— индивидуализации дошкольного образования;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lastRenderedPageBreak/>
        <w:t>— 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>— поддержки инициативы детей в различных видах деятельности;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>— партнёрства Организации или индивидуального предпринимателя с семьёй;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>— приобщения детей к социокультурным нормам, традициям семьи, общества и государства;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>— формирования познавательных интересов и познавательных действий ребенка в различных видах деятельности</w:t>
      </w:r>
      <w:r w:rsidRPr="00FF56E5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>— возрастной адекватности (соответствия условий, требований, методов возрасту  и особенностям развития);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>— учёта этнокультурной ситуации развития детей;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>— занятия требованиями к условиям реализации Программы, обеспечивающими социальную ситуацию развития личности ребёнка, ключевого места в структуре Стандарта.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> 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56E5">
        <w:rPr>
          <w:rFonts w:ascii="Times New Roman" w:hAnsi="Times New Roman" w:cs="Times New Roman"/>
          <w:b/>
          <w:sz w:val="28"/>
          <w:szCs w:val="28"/>
        </w:rPr>
        <w:t>Стандарт направлен на достижение следующих целей: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>— повышение социального статуса дошкольного образования;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>— обеспечение государством равенства возможностей для каждого ребёнка в получении качественного дошкольного образования;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>— 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>— сохранение единства образовательного пространства Российской Федерации относительно уровня дошкольного образования.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>Стандарт направлен на решение следующих задач: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>— охраны и укрепления физического и психического здоровья детей, в том числе их эмоционального благополучия;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>— обеспечения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>— обеспечение преемственности основных образовательных программ дошкольного и начального общего образования;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>— создания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>— 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 xml:space="preserve">— формирования общей культуры личности детей, развития их социальных, нравственных, эстетических, интеллектуальных, физических качеств, </w:t>
      </w:r>
      <w:r w:rsidRPr="00FF56E5">
        <w:rPr>
          <w:rFonts w:ascii="Times New Roman" w:hAnsi="Times New Roman" w:cs="Times New Roman"/>
          <w:sz w:val="28"/>
          <w:szCs w:val="28"/>
        </w:rPr>
        <w:lastRenderedPageBreak/>
        <w:t>инициативности, самостоятельности и ответственности ребёнка, формирования предпосылок учебной деятельности;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>— обеспечения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детей;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 xml:space="preserve">— формирования социокультурной среды, соответствующей возрастным, индивидуальным, психологическим </w:t>
      </w:r>
      <w:proofErr w:type="spellStart"/>
      <w:r w:rsidRPr="00FF56E5">
        <w:rPr>
          <w:rFonts w:ascii="Times New Roman" w:hAnsi="Times New Roman" w:cs="Times New Roman"/>
          <w:sz w:val="28"/>
          <w:szCs w:val="28"/>
        </w:rPr>
        <w:t>ифизиологическим</w:t>
      </w:r>
      <w:proofErr w:type="spellEnd"/>
      <w:r w:rsidRPr="00FF56E5">
        <w:rPr>
          <w:rFonts w:ascii="Times New Roman" w:hAnsi="Times New Roman" w:cs="Times New Roman"/>
          <w:sz w:val="28"/>
          <w:szCs w:val="28"/>
        </w:rPr>
        <w:t xml:space="preserve"> особенностям детей;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>— 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>— определения направлений для систематического взаимодействия физических и юридических лиц, а также взаимодействия педагогических и общественных объединений.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 xml:space="preserve">Стандарт является основой </w:t>
      </w:r>
      <w:proofErr w:type="gramStart"/>
      <w:r w:rsidRPr="00FF56E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F56E5">
        <w:rPr>
          <w:rFonts w:ascii="Times New Roman" w:hAnsi="Times New Roman" w:cs="Times New Roman"/>
          <w:sz w:val="28"/>
          <w:szCs w:val="28"/>
        </w:rPr>
        <w:t>: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>— разработки примерных образовательных программ дошкольного образования (далее – Примерные программы);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>— разработки нормативов финансового обеспечения реализации Программы;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>— формирования учредителем государственного (муниципального) задания в отношении Организаций;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 xml:space="preserve">—  объективной оценки соответствия образовательной деятельности Организации требованиям Стандарта к условиям реализации и структуре 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>подготовки, профессиональной переподготовки, повышения квалификации и аттестации педагогических работников, административно-управленческого персонала Организаций и индивидуальных предпринимателей, помощи родителям (законным представителям)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>Стандарт устанавливает требования: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>к структуре Программы и ее объёму;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>к условиям реализации Программы;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>к результатам освоения Программы.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>Реализация Программы осуществляется Организацией или индивидуальным предпринимателем на государственном языке Российской Федерации.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>Реализация Программы Организацией или индивидуальным предпринимателем, на территории республики Российской Федерации, может осуществляться на  государственном языке республики Российской Федерации в соответствии с законодательством республик Российской Федерации. Реализация Программы Организацией или индивидуальным предпринимателем на  государственном языке республики Российской Федерации не должна осуществляться в ущерб государственного языка Российской Федерации.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 xml:space="preserve">Произошли изменения при переходе ФГОС </w:t>
      </w:r>
      <w:proofErr w:type="gramStart"/>
      <w:r w:rsidRPr="00FF56E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F56E5">
        <w:rPr>
          <w:rFonts w:ascii="Times New Roman" w:hAnsi="Times New Roman" w:cs="Times New Roman"/>
          <w:sz w:val="28"/>
          <w:szCs w:val="28"/>
        </w:rPr>
        <w:t>: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lastRenderedPageBreak/>
        <w:t xml:space="preserve">По ФГТ выделяли 4 направления развития и 10 образовательных областей, по ФГОС ДО направления развития и образовательная область – это </w:t>
      </w:r>
      <w:proofErr w:type="gramStart"/>
      <w:r w:rsidRPr="00FF56E5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FF56E5">
        <w:rPr>
          <w:rFonts w:ascii="Times New Roman" w:hAnsi="Times New Roman" w:cs="Times New Roman"/>
          <w:sz w:val="28"/>
          <w:szCs w:val="28"/>
        </w:rPr>
        <w:t>. Стало 5 направлений развития.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>Изменилось количество видов детской деятельности, добавились два новых вида.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>Термин непосредственно-образовательная деятельность заменен на термин образовательная деятельность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F56E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F56E5">
        <w:rPr>
          <w:rFonts w:ascii="Times New Roman" w:hAnsi="Times New Roman" w:cs="Times New Roman"/>
          <w:sz w:val="28"/>
          <w:szCs w:val="28"/>
        </w:rPr>
        <w:t>-образовательный процесс теперь называется образовательный процесс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была по ФГТ, по ФГОС </w:t>
      </w:r>
      <w:proofErr w:type="gramStart"/>
      <w:r w:rsidRPr="00FF56E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F56E5">
        <w:rPr>
          <w:rFonts w:ascii="Times New Roman" w:hAnsi="Times New Roman" w:cs="Times New Roman"/>
          <w:sz w:val="28"/>
          <w:szCs w:val="28"/>
        </w:rPr>
        <w:t xml:space="preserve"> – основная образовательная программа</w:t>
      </w:r>
    </w:p>
    <w:p w:rsidR="00762144" w:rsidRPr="00FF56E5" w:rsidRDefault="00762144" w:rsidP="00FF5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6E5">
        <w:rPr>
          <w:rFonts w:ascii="Times New Roman" w:hAnsi="Times New Roman" w:cs="Times New Roman"/>
          <w:sz w:val="28"/>
          <w:szCs w:val="28"/>
        </w:rPr>
        <w:t>Введен новый термин «амплификация» – обогащение детского развития.</w:t>
      </w:r>
    </w:p>
    <w:p w:rsidR="0044689C" w:rsidRPr="00FF56E5" w:rsidRDefault="0044689C" w:rsidP="00FF56E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4689C" w:rsidRPr="00FF56E5" w:rsidSect="00FF56E5">
      <w:pgSz w:w="11906" w:h="16838"/>
      <w:pgMar w:top="1134" w:right="850" w:bottom="1134" w:left="1701" w:header="708" w:footer="708" w:gutter="0"/>
      <w:pgBorders w:offsetFrom="page">
        <w:top w:val="peopleWaving" w:sz="10" w:space="24" w:color="auto"/>
        <w:left w:val="peopleWaving" w:sz="10" w:space="24" w:color="auto"/>
        <w:bottom w:val="peopleWaving" w:sz="10" w:space="24" w:color="auto"/>
        <w:right w:val="peopleWavin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70C51"/>
    <w:multiLevelType w:val="multilevel"/>
    <w:tmpl w:val="721E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1F"/>
    <w:rsid w:val="0044689C"/>
    <w:rsid w:val="00501B1F"/>
    <w:rsid w:val="00762144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6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6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951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6266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098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737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E977C-DFC6-4926-A190-2383AA55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1167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2025-01-21T16:24:00Z</dcterms:created>
  <dcterms:modified xsi:type="dcterms:W3CDTF">2025-01-21T16:46:00Z</dcterms:modified>
</cp:coreProperties>
</file>