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32" w:rsidRPr="00324622" w:rsidRDefault="00324622" w:rsidP="003246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24622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«БЕРЕЗОВСКИЙ ДЕТСКИЙ САД №2»</w:t>
      </w:r>
    </w:p>
    <w:p w:rsidR="00324622" w:rsidRPr="00324622" w:rsidRDefault="00324622" w:rsidP="003246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24622" w:rsidRDefault="00324622" w:rsidP="0087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4622" w:rsidRDefault="00324622" w:rsidP="0087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4622" w:rsidRDefault="00324622" w:rsidP="0087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4622" w:rsidRDefault="00324622" w:rsidP="0087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4622" w:rsidRDefault="00324622" w:rsidP="0087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1263" w:rsidRPr="00324622" w:rsidRDefault="00B62525" w:rsidP="008771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24622">
        <w:rPr>
          <w:rFonts w:ascii="Times New Roman" w:hAnsi="Times New Roman" w:cs="Times New Roman"/>
          <w:b/>
          <w:sz w:val="36"/>
        </w:rPr>
        <w:t xml:space="preserve">Семинар </w:t>
      </w:r>
      <w:r w:rsidR="00877150" w:rsidRPr="00324622">
        <w:rPr>
          <w:rFonts w:ascii="Times New Roman" w:hAnsi="Times New Roman" w:cs="Times New Roman"/>
          <w:b/>
          <w:sz w:val="36"/>
        </w:rPr>
        <w:t xml:space="preserve">– практикум </w:t>
      </w:r>
    </w:p>
    <w:p w:rsidR="00324622" w:rsidRDefault="00324622" w:rsidP="006252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2521C" w:rsidRPr="00324622" w:rsidRDefault="00B62525" w:rsidP="006252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24622">
        <w:rPr>
          <w:rFonts w:ascii="Times New Roman" w:hAnsi="Times New Roman" w:cs="Times New Roman"/>
          <w:b/>
          <w:sz w:val="32"/>
        </w:rPr>
        <w:t xml:space="preserve">«Личностный потенциал: </w:t>
      </w:r>
      <w:r w:rsidR="001832B3" w:rsidRPr="00324622">
        <w:rPr>
          <w:rFonts w:ascii="Times New Roman" w:hAnsi="Times New Roman" w:cs="Times New Roman"/>
          <w:b/>
          <w:sz w:val="32"/>
        </w:rPr>
        <w:t xml:space="preserve">понятие, </w:t>
      </w:r>
      <w:r w:rsidRPr="00324622">
        <w:rPr>
          <w:rFonts w:ascii="Times New Roman" w:hAnsi="Times New Roman" w:cs="Times New Roman"/>
          <w:b/>
          <w:sz w:val="32"/>
        </w:rPr>
        <w:t>функции, подструктура, ресурсы»</w:t>
      </w:r>
    </w:p>
    <w:p w:rsidR="00D36054" w:rsidRPr="005011ED" w:rsidRDefault="00D36054" w:rsidP="00D3605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324622" w:rsidRDefault="00324622" w:rsidP="00D36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D36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D36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D36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31889CD" wp14:editId="047B45D0">
            <wp:extent cx="2714017" cy="3739311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2" r="34260"/>
                    <a:stretch/>
                  </pic:blipFill>
                  <pic:spPr bwMode="auto">
                    <a:xfrm>
                      <a:off x="0" y="0"/>
                      <a:ext cx="2719800" cy="374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Составитель: педагог – психолог Новикова Д.П.</w:t>
      </w:r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4622" w:rsidRDefault="00324622" w:rsidP="003246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Пгт. Березовка, 2023-2024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B62525" w:rsidRDefault="00D36054" w:rsidP="00D36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2521C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Цель: </w:t>
      </w:r>
      <w:r w:rsidR="00112695">
        <w:rPr>
          <w:rFonts w:ascii="Times New Roman" w:hAnsi="Times New Roman" w:cs="Times New Roman"/>
          <w:sz w:val="24"/>
          <w:szCs w:val="28"/>
        </w:rPr>
        <w:t>А</w:t>
      </w:r>
      <w:r w:rsidRPr="0062521C">
        <w:rPr>
          <w:rFonts w:ascii="Times New Roman" w:hAnsi="Times New Roman" w:cs="Times New Roman"/>
          <w:sz w:val="24"/>
          <w:szCs w:val="28"/>
        </w:rPr>
        <w:t xml:space="preserve">нализ личных профессиональных проблематик педагогической деятельности через призму </w:t>
      </w:r>
      <w:r w:rsidRPr="0062521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2521C">
        <w:rPr>
          <w:rFonts w:ascii="Times New Roman" w:hAnsi="Times New Roman" w:cs="Times New Roman"/>
          <w:sz w:val="24"/>
          <w:szCs w:val="28"/>
        </w:rPr>
        <w:t>развития личностного потенциала.</w:t>
      </w:r>
      <w:r w:rsidRPr="0062521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12695" w:rsidRDefault="00112695" w:rsidP="00D360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</w:p>
    <w:p w:rsidR="00112695" w:rsidRDefault="00112695" w:rsidP="0011269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Информировать по теме;</w:t>
      </w:r>
    </w:p>
    <w:p w:rsidR="00112695" w:rsidRDefault="00112695" w:rsidP="0011269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Формирование внутренней мотивации к развитию личностного потенциала, через выявление личных проблематик профессиональной деятельности в рамках образовательной темы;</w:t>
      </w:r>
    </w:p>
    <w:p w:rsidR="00112695" w:rsidRDefault="00112695" w:rsidP="0011269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Способствовать развитию жизнестойкости и целеполагания через анализ профессиональной деятельности за прошедший учебный год;</w:t>
      </w:r>
    </w:p>
    <w:p w:rsidR="00112695" w:rsidRDefault="00112695" w:rsidP="0011269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эмоционального настроя целевой аудитории, и ее готовности к дальнейшей работе по теме, после завершения вводных семинаров.</w:t>
      </w:r>
    </w:p>
    <w:p w:rsidR="00112695" w:rsidRPr="00112695" w:rsidRDefault="00112695" w:rsidP="0011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7F22">
        <w:rPr>
          <w:rFonts w:ascii="Times New Roman" w:hAnsi="Times New Roman" w:cs="Times New Roman"/>
          <w:b/>
          <w:sz w:val="24"/>
          <w:szCs w:val="28"/>
        </w:rPr>
        <w:t>Материалы</w:t>
      </w:r>
      <w:r>
        <w:rPr>
          <w:rFonts w:ascii="Times New Roman" w:hAnsi="Times New Roman" w:cs="Times New Roman"/>
          <w:sz w:val="24"/>
          <w:szCs w:val="28"/>
        </w:rPr>
        <w:t xml:space="preserve">: столы, стулья, </w:t>
      </w:r>
      <w:r w:rsidR="000B7F22">
        <w:rPr>
          <w:rFonts w:ascii="Times New Roman" w:hAnsi="Times New Roman" w:cs="Times New Roman"/>
          <w:sz w:val="24"/>
          <w:szCs w:val="28"/>
        </w:rPr>
        <w:t xml:space="preserve">доска, маркеры (мел), </w:t>
      </w:r>
      <w:r>
        <w:rPr>
          <w:rFonts w:ascii="Times New Roman" w:hAnsi="Times New Roman" w:cs="Times New Roman"/>
          <w:sz w:val="24"/>
          <w:szCs w:val="28"/>
        </w:rPr>
        <w:t>бумага</w:t>
      </w:r>
      <w:r w:rsidR="000B7F22">
        <w:rPr>
          <w:rFonts w:ascii="Times New Roman" w:hAnsi="Times New Roman" w:cs="Times New Roman"/>
          <w:sz w:val="24"/>
          <w:szCs w:val="28"/>
        </w:rPr>
        <w:t xml:space="preserve"> белая А</w:t>
      </w:r>
      <w:proofErr w:type="gramStart"/>
      <w:r w:rsidR="000B7F22">
        <w:rPr>
          <w:rFonts w:ascii="Times New Roman" w:hAnsi="Times New Roman" w:cs="Times New Roman"/>
          <w:sz w:val="24"/>
          <w:szCs w:val="28"/>
        </w:rPr>
        <w:t>4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, ручки, карандаши, </w:t>
      </w:r>
      <w:r w:rsidRPr="00112695">
        <w:rPr>
          <w:rFonts w:ascii="Times New Roman" w:hAnsi="Times New Roman" w:cs="Times New Roman"/>
          <w:sz w:val="24"/>
          <w:szCs w:val="28"/>
        </w:rPr>
        <w:t>МАК колоды «советы от предметов», «70 ресурсов женщины», «Магические предметы»;</w:t>
      </w:r>
      <w:r w:rsidR="000B7F22">
        <w:rPr>
          <w:rFonts w:ascii="Times New Roman" w:hAnsi="Times New Roman" w:cs="Times New Roman"/>
          <w:sz w:val="24"/>
          <w:szCs w:val="28"/>
        </w:rPr>
        <w:t xml:space="preserve"> раздаточный материал.</w:t>
      </w:r>
    </w:p>
    <w:p w:rsidR="00D948D6" w:rsidRPr="00D948D6" w:rsidRDefault="00D948D6" w:rsidP="00D948D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948D6">
        <w:rPr>
          <w:rFonts w:ascii="Times New Roman" w:hAnsi="Times New Roman" w:cs="Times New Roman"/>
          <w:b/>
          <w:sz w:val="28"/>
        </w:rPr>
        <w:t xml:space="preserve">Упражнение «Квадрат эмоций» </w:t>
      </w:r>
      <w:r w:rsidRPr="00D948D6">
        <w:rPr>
          <w:rFonts w:ascii="Times New Roman" w:hAnsi="Times New Roman" w:cs="Times New Roman"/>
          <w:sz w:val="28"/>
        </w:rPr>
        <w:t xml:space="preserve">- перед входом из зала, каждому участнику предлагается на стикере обозначить свою текущую эмоцию относительно </w:t>
      </w:r>
      <w:r>
        <w:rPr>
          <w:rFonts w:ascii="Times New Roman" w:hAnsi="Times New Roman" w:cs="Times New Roman"/>
          <w:sz w:val="28"/>
        </w:rPr>
        <w:t xml:space="preserve">предстоящего </w:t>
      </w:r>
      <w:r w:rsidRPr="00D948D6">
        <w:rPr>
          <w:rFonts w:ascii="Times New Roman" w:hAnsi="Times New Roman" w:cs="Times New Roman"/>
          <w:sz w:val="28"/>
        </w:rPr>
        <w:t xml:space="preserve">семинара, а затем </w:t>
      </w:r>
      <w:proofErr w:type="gramStart"/>
      <w:r w:rsidRPr="00D948D6">
        <w:rPr>
          <w:rFonts w:ascii="Times New Roman" w:hAnsi="Times New Roman" w:cs="Times New Roman"/>
          <w:sz w:val="28"/>
        </w:rPr>
        <w:t>разместить его</w:t>
      </w:r>
      <w:proofErr w:type="gramEnd"/>
      <w:r w:rsidRPr="00D948D6">
        <w:rPr>
          <w:rFonts w:ascii="Times New Roman" w:hAnsi="Times New Roman" w:cs="Times New Roman"/>
          <w:sz w:val="28"/>
        </w:rPr>
        <w:t xml:space="preserve"> на квадрате эмоций в зависимости от окраса и силы выраженности эмоции.</w:t>
      </w:r>
    </w:p>
    <w:p w:rsidR="008C7B8E" w:rsidRPr="0062521C" w:rsidRDefault="008C7B8E" w:rsidP="00D948D6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</w:rPr>
      </w:pPr>
      <w:r w:rsidRPr="0062521C">
        <w:rPr>
          <w:rFonts w:ascii="Times New Roman" w:hAnsi="Times New Roman" w:cs="Times New Roman"/>
          <w:b/>
          <w:sz w:val="28"/>
        </w:rPr>
        <w:t>Теоретическая часть</w:t>
      </w:r>
    </w:p>
    <w:p w:rsidR="007F1263" w:rsidRPr="0062521C" w:rsidRDefault="00112695" w:rsidP="00C93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Психолог: </w:t>
      </w:r>
      <w:r w:rsidR="007F1263" w:rsidRPr="0062521C">
        <w:rPr>
          <w:rFonts w:ascii="Times New Roman" w:hAnsi="Times New Roman" w:cs="Times New Roman"/>
          <w:b/>
          <w:sz w:val="24"/>
        </w:rPr>
        <w:t>Личностный потенциал</w:t>
      </w:r>
      <w:r w:rsidR="007F1263" w:rsidRPr="0062521C">
        <w:rPr>
          <w:rFonts w:ascii="Times New Roman" w:hAnsi="Times New Roman" w:cs="Times New Roman"/>
          <w:sz w:val="24"/>
        </w:rPr>
        <w:t xml:space="preserve"> – это потенциал </w:t>
      </w:r>
      <w:r w:rsidR="007F1263" w:rsidRPr="0062521C">
        <w:rPr>
          <w:rFonts w:ascii="Times New Roman" w:hAnsi="Times New Roman" w:cs="Times New Roman"/>
          <w:i/>
          <w:sz w:val="24"/>
        </w:rPr>
        <w:t>саморегуляции,</w:t>
      </w:r>
      <w:r w:rsidR="007F1263" w:rsidRPr="0062521C">
        <w:rPr>
          <w:rFonts w:ascii="Times New Roman" w:hAnsi="Times New Roman" w:cs="Times New Roman"/>
          <w:sz w:val="24"/>
        </w:rPr>
        <w:t xml:space="preserve"> способность успешно управл</w:t>
      </w:r>
      <w:r w:rsidR="00C93282" w:rsidRPr="0062521C">
        <w:rPr>
          <w:rFonts w:ascii="Times New Roman" w:hAnsi="Times New Roman" w:cs="Times New Roman"/>
          <w:sz w:val="24"/>
        </w:rPr>
        <w:t>ять</w:t>
      </w:r>
      <w:r w:rsidR="007F1263" w:rsidRPr="0062521C">
        <w:rPr>
          <w:rFonts w:ascii="Times New Roman" w:hAnsi="Times New Roman" w:cs="Times New Roman"/>
          <w:sz w:val="24"/>
        </w:rPr>
        <w:t xml:space="preserve"> </w:t>
      </w:r>
      <w:r w:rsidR="00C93282" w:rsidRPr="0062521C">
        <w:rPr>
          <w:rFonts w:ascii="Times New Roman" w:hAnsi="Times New Roman" w:cs="Times New Roman"/>
          <w:sz w:val="24"/>
        </w:rPr>
        <w:t>своими ресурсами и</w:t>
      </w:r>
      <w:r w:rsidR="007F1263" w:rsidRPr="0062521C">
        <w:rPr>
          <w:rFonts w:ascii="Times New Roman" w:hAnsi="Times New Roman" w:cs="Times New Roman"/>
          <w:sz w:val="24"/>
        </w:rPr>
        <w:t xml:space="preserve"> благополучно преодолевать воздействие внутренних импульсов и давление внешней среды и действовать в согласии со своими целями и смыслами.</w:t>
      </w:r>
    </w:p>
    <w:p w:rsidR="00C93282" w:rsidRPr="0062521C" w:rsidRDefault="007F1263" w:rsidP="00C93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i/>
          <w:sz w:val="24"/>
        </w:rPr>
        <w:t>Саморегуляция</w:t>
      </w:r>
      <w:r w:rsidRPr="0062521C">
        <w:rPr>
          <w:rFonts w:ascii="Times New Roman" w:hAnsi="Times New Roman" w:cs="Times New Roman"/>
          <w:sz w:val="24"/>
        </w:rPr>
        <w:t xml:space="preserve"> – это способность, позволяющая человеку выстраивать отношения с собой и внешним миром в </w:t>
      </w:r>
      <w:r w:rsidRPr="0062521C">
        <w:rPr>
          <w:rFonts w:ascii="Times New Roman" w:hAnsi="Times New Roman" w:cs="Times New Roman"/>
          <w:b/>
          <w:i/>
          <w:sz w:val="24"/>
        </w:rPr>
        <w:t>различных ситуациях</w:t>
      </w:r>
      <w:r w:rsidRPr="0062521C">
        <w:rPr>
          <w:rFonts w:ascii="Times New Roman" w:hAnsi="Times New Roman" w:cs="Times New Roman"/>
          <w:sz w:val="24"/>
        </w:rPr>
        <w:t xml:space="preserve">, которые можно поделить на три типа: </w:t>
      </w:r>
    </w:p>
    <w:p w:rsidR="00C93282" w:rsidRPr="0062521C" w:rsidRDefault="007F1263" w:rsidP="004D2FD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sz w:val="24"/>
        </w:rPr>
        <w:t xml:space="preserve">ситуация </w:t>
      </w:r>
      <w:r w:rsidRPr="0062521C">
        <w:rPr>
          <w:rFonts w:ascii="Times New Roman" w:hAnsi="Times New Roman" w:cs="Times New Roman"/>
          <w:i/>
          <w:sz w:val="24"/>
        </w:rPr>
        <w:t>неопределенности</w:t>
      </w:r>
      <w:r w:rsidRPr="0062521C">
        <w:rPr>
          <w:rFonts w:ascii="Times New Roman" w:hAnsi="Times New Roman" w:cs="Times New Roman"/>
          <w:sz w:val="24"/>
        </w:rPr>
        <w:t xml:space="preserve"> (мы не знаем, что делать, мы стоим перед выбором направления собственных действий, при</w:t>
      </w:r>
      <w:r w:rsidR="00C93282" w:rsidRPr="0062521C">
        <w:rPr>
          <w:rFonts w:ascii="Times New Roman" w:hAnsi="Times New Roman" w:cs="Times New Roman"/>
          <w:sz w:val="24"/>
        </w:rPr>
        <w:t>ложения усилий);</w:t>
      </w:r>
    </w:p>
    <w:p w:rsidR="00C93282" w:rsidRPr="0062521C" w:rsidRDefault="007F1263" w:rsidP="004D2FD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sz w:val="24"/>
        </w:rPr>
        <w:t xml:space="preserve"> ситуация достижения </w:t>
      </w:r>
      <w:r w:rsidRPr="0062521C">
        <w:rPr>
          <w:rFonts w:ascii="Times New Roman" w:hAnsi="Times New Roman" w:cs="Times New Roman"/>
          <w:i/>
          <w:sz w:val="24"/>
        </w:rPr>
        <w:t>цели</w:t>
      </w:r>
      <w:r w:rsidRPr="0062521C">
        <w:rPr>
          <w:rFonts w:ascii="Times New Roman" w:hAnsi="Times New Roman" w:cs="Times New Roman"/>
          <w:sz w:val="24"/>
        </w:rPr>
        <w:t xml:space="preserve"> (нам дана цель, кото</w:t>
      </w:r>
      <w:r w:rsidR="00C93282" w:rsidRPr="0062521C">
        <w:rPr>
          <w:rFonts w:ascii="Times New Roman" w:hAnsi="Times New Roman" w:cs="Times New Roman"/>
          <w:sz w:val="24"/>
        </w:rPr>
        <w:t>рой надо достичь);</w:t>
      </w:r>
    </w:p>
    <w:p w:rsidR="007F1263" w:rsidRPr="0062521C" w:rsidRDefault="007F1263" w:rsidP="004D2FD6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sz w:val="24"/>
        </w:rPr>
        <w:t xml:space="preserve">ситуация </w:t>
      </w:r>
      <w:r w:rsidRPr="0062521C">
        <w:rPr>
          <w:rFonts w:ascii="Times New Roman" w:hAnsi="Times New Roman" w:cs="Times New Roman"/>
          <w:i/>
          <w:sz w:val="24"/>
        </w:rPr>
        <w:t>угрозы или давления</w:t>
      </w:r>
      <w:r w:rsidRPr="0062521C">
        <w:rPr>
          <w:rFonts w:ascii="Times New Roman" w:hAnsi="Times New Roman" w:cs="Times New Roman"/>
          <w:sz w:val="24"/>
        </w:rPr>
        <w:t xml:space="preserve"> (нам надо сохранить себя в неблагоприятных условиях). </w:t>
      </w:r>
    </w:p>
    <w:p w:rsidR="00C93282" w:rsidRPr="0062521C" w:rsidRDefault="00C93282" w:rsidP="00C93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sz w:val="24"/>
        </w:rPr>
        <w:t>Личностный потенциал определяет поведение человека в ситуациях неопределенности, движения к цели, угрозы или давления: идти своим путем или подчиняться внешним требованиям и спонтанным импульсам (функция самоопределения), достигать своей цели или переживать бессилие и беспомощность (функция достижения), сохранять устойчивость или пережить травму (функция сохранения)</w:t>
      </w:r>
      <w:r w:rsidR="004D2FD6" w:rsidRPr="0062521C">
        <w:rPr>
          <w:rFonts w:ascii="Times New Roman" w:hAnsi="Times New Roman" w:cs="Times New Roman"/>
          <w:sz w:val="24"/>
        </w:rPr>
        <w:t>.</w:t>
      </w:r>
      <w:r w:rsidRPr="0062521C">
        <w:rPr>
          <w:rFonts w:ascii="Times New Roman" w:hAnsi="Times New Roman" w:cs="Times New Roman"/>
          <w:sz w:val="24"/>
        </w:rPr>
        <w:t xml:space="preserve"> </w:t>
      </w:r>
    </w:p>
    <w:p w:rsidR="00C93282" w:rsidRPr="00C93282" w:rsidRDefault="00C93282" w:rsidP="00C93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3282">
        <w:rPr>
          <w:rFonts w:ascii="Times New Roman" w:hAnsi="Times New Roman" w:cs="Times New Roman"/>
          <w:b/>
          <w:sz w:val="24"/>
        </w:rPr>
        <w:t xml:space="preserve">Функции </w:t>
      </w:r>
      <w:r w:rsidR="00864984">
        <w:rPr>
          <w:rFonts w:ascii="Times New Roman" w:hAnsi="Times New Roman" w:cs="Times New Roman"/>
          <w:b/>
          <w:sz w:val="24"/>
        </w:rPr>
        <w:t>личностного потенциала (</w:t>
      </w:r>
      <w:r w:rsidRPr="00C93282">
        <w:rPr>
          <w:rFonts w:ascii="Times New Roman" w:hAnsi="Times New Roman" w:cs="Times New Roman"/>
          <w:b/>
          <w:sz w:val="24"/>
        </w:rPr>
        <w:t>ЛП</w:t>
      </w:r>
      <w:r w:rsidR="00864984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93282" w:rsidTr="009E6F00">
        <w:tc>
          <w:tcPr>
            <w:tcW w:w="10421" w:type="dxa"/>
            <w:gridSpan w:val="3"/>
          </w:tcPr>
          <w:p w:rsidR="00C93282" w:rsidRDefault="00C93282" w:rsidP="00C932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Функции саморегуляции</w:t>
            </w:r>
          </w:p>
        </w:tc>
      </w:tr>
      <w:tr w:rsidR="00C93282" w:rsidTr="00C93282">
        <w:tc>
          <w:tcPr>
            <w:tcW w:w="3473" w:type="dxa"/>
          </w:tcPr>
          <w:p w:rsidR="00C93282" w:rsidRDefault="00C93282" w:rsidP="00C932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Самоопределение</w:t>
            </w:r>
          </w:p>
        </w:tc>
        <w:tc>
          <w:tcPr>
            <w:tcW w:w="3474" w:type="dxa"/>
          </w:tcPr>
          <w:p w:rsidR="00C93282" w:rsidRDefault="00C93282" w:rsidP="00C932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Достижение (реализация)</w:t>
            </w:r>
          </w:p>
        </w:tc>
        <w:tc>
          <w:tcPr>
            <w:tcW w:w="3474" w:type="dxa"/>
          </w:tcPr>
          <w:p w:rsidR="00C93282" w:rsidRDefault="00C93282" w:rsidP="00C932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Сохранение</w:t>
            </w:r>
          </w:p>
        </w:tc>
      </w:tr>
    </w:tbl>
    <w:p w:rsidR="00C93282" w:rsidRDefault="00C93282" w:rsidP="00C9328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93282" w:rsidRPr="00864984" w:rsidRDefault="00C93282" w:rsidP="00864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64984">
        <w:rPr>
          <w:rFonts w:ascii="Times New Roman" w:hAnsi="Times New Roman" w:cs="Times New Roman"/>
          <w:b/>
          <w:sz w:val="24"/>
        </w:rPr>
        <w:t xml:space="preserve">Подструктуры </w:t>
      </w:r>
      <w:r w:rsidR="00864984">
        <w:rPr>
          <w:rFonts w:ascii="Times New Roman" w:hAnsi="Times New Roman" w:cs="Times New Roman"/>
          <w:b/>
          <w:sz w:val="24"/>
        </w:rPr>
        <w:t>личностного потенциала (</w:t>
      </w:r>
      <w:r w:rsidRPr="00864984">
        <w:rPr>
          <w:rFonts w:ascii="Times New Roman" w:hAnsi="Times New Roman" w:cs="Times New Roman"/>
          <w:b/>
          <w:sz w:val="24"/>
        </w:rPr>
        <w:t>ЛП</w:t>
      </w:r>
      <w:r w:rsidR="00864984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93282" w:rsidTr="00C93282">
        <w:tc>
          <w:tcPr>
            <w:tcW w:w="3473" w:type="dxa"/>
          </w:tcPr>
          <w:p w:rsidR="00C93282" w:rsidRPr="00B62525" w:rsidRDefault="00864984" w:rsidP="00B6252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62525">
              <w:rPr>
                <w:rFonts w:ascii="Times New Roman" w:hAnsi="Times New Roman" w:cs="Times New Roman"/>
                <w:i/>
                <w:sz w:val="24"/>
              </w:rPr>
              <w:t>Потенциал выбора и самоопределения</w:t>
            </w:r>
          </w:p>
        </w:tc>
        <w:tc>
          <w:tcPr>
            <w:tcW w:w="3474" w:type="dxa"/>
          </w:tcPr>
          <w:p w:rsidR="00864984" w:rsidRPr="00B62525" w:rsidRDefault="00864984" w:rsidP="00B6252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62525">
              <w:rPr>
                <w:rFonts w:ascii="Times New Roman" w:hAnsi="Times New Roman" w:cs="Times New Roman"/>
                <w:i/>
                <w:sz w:val="24"/>
              </w:rPr>
              <w:t>Потенциал достижения (реализации)</w:t>
            </w:r>
          </w:p>
        </w:tc>
        <w:tc>
          <w:tcPr>
            <w:tcW w:w="3474" w:type="dxa"/>
          </w:tcPr>
          <w:p w:rsidR="00C93282" w:rsidRPr="00B62525" w:rsidRDefault="00864984" w:rsidP="00B6252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62525">
              <w:rPr>
                <w:rFonts w:ascii="Times New Roman" w:hAnsi="Times New Roman" w:cs="Times New Roman"/>
                <w:i/>
                <w:sz w:val="24"/>
              </w:rPr>
              <w:t>Потенциал жизнестойкости (сохранение)</w:t>
            </w:r>
          </w:p>
        </w:tc>
      </w:tr>
      <w:tr w:rsidR="00C93282" w:rsidTr="00C93282">
        <w:tc>
          <w:tcPr>
            <w:tcW w:w="3473" w:type="dxa"/>
          </w:tcPr>
          <w:p w:rsidR="00C93282" w:rsidRDefault="00864984" w:rsidP="008558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Способность в ситуации неопределения сделать осознанный и осмысленный выбор.</w:t>
            </w:r>
          </w:p>
        </w:tc>
        <w:tc>
          <w:tcPr>
            <w:tcW w:w="3474" w:type="dxa"/>
          </w:tcPr>
          <w:p w:rsidR="00C93282" w:rsidRDefault="00864984" w:rsidP="008558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Способность в ситуации достижения какой – то цели, ощущать себя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компетентным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готовым справляться, стремиться к достижению цели, планировать путь к цели и следовать ему, умение перестраиваться в случае неудачи</w:t>
            </w:r>
          </w:p>
        </w:tc>
        <w:tc>
          <w:tcPr>
            <w:tcW w:w="3474" w:type="dxa"/>
          </w:tcPr>
          <w:p w:rsidR="00C93282" w:rsidRDefault="00864984" w:rsidP="008558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Способность в ситуации давления сохранять устойчивость и оптимизм, проявлять настойчивость, но быть готовым к изменениям.</w:t>
            </w:r>
          </w:p>
        </w:tc>
      </w:tr>
    </w:tbl>
    <w:p w:rsidR="00146B45" w:rsidRPr="0062521C" w:rsidRDefault="00864984" w:rsidP="00B625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sz w:val="24"/>
        </w:rPr>
        <w:t xml:space="preserve">Другими словами ЛП – это способность ставить осмысленную цель, достигать цели и сопротивляться внешнему давлению. </w:t>
      </w:r>
    </w:p>
    <w:p w:rsidR="00146B45" w:rsidRPr="0062521C" w:rsidRDefault="00263D50" w:rsidP="00B625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sz w:val="24"/>
        </w:rPr>
        <w:t>В определении личностного потенциала указано, что он управляет ресурсами. Что же такое ресурсы?</w:t>
      </w:r>
      <w:r w:rsidR="00112695">
        <w:rPr>
          <w:rFonts w:ascii="Times New Roman" w:hAnsi="Times New Roman" w:cs="Times New Roman"/>
          <w:sz w:val="24"/>
        </w:rPr>
        <w:t xml:space="preserve"> (варианты ответов + их обсуждение).</w:t>
      </w:r>
    </w:p>
    <w:p w:rsidR="00263D50" w:rsidRPr="0062521C" w:rsidRDefault="00112695" w:rsidP="00B625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Психолог: </w:t>
      </w:r>
      <w:r w:rsidR="00263D50" w:rsidRPr="0062521C">
        <w:rPr>
          <w:rFonts w:ascii="Times New Roman" w:hAnsi="Times New Roman" w:cs="Times New Roman"/>
          <w:b/>
          <w:sz w:val="24"/>
        </w:rPr>
        <w:t>Ресурсы</w:t>
      </w:r>
      <w:r w:rsidR="00263D50" w:rsidRPr="0062521C">
        <w:rPr>
          <w:rFonts w:ascii="Times New Roman" w:hAnsi="Times New Roman" w:cs="Times New Roman"/>
          <w:sz w:val="24"/>
        </w:rPr>
        <w:t xml:space="preserve"> – это средства, наличие или достаточность которых способствует психологическому благополучию и достижению целей индивида, а отсутствие или недостаточность – препятствует</w:t>
      </w:r>
      <w:r w:rsidR="00B62525" w:rsidRPr="0062521C">
        <w:rPr>
          <w:rFonts w:ascii="Times New Roman" w:hAnsi="Times New Roman" w:cs="Times New Roman"/>
          <w:sz w:val="24"/>
        </w:rPr>
        <w:t>.</w:t>
      </w:r>
    </w:p>
    <w:p w:rsidR="00263D50" w:rsidRPr="0062521C" w:rsidRDefault="00263D50" w:rsidP="00B625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u w:val="single"/>
        </w:rPr>
      </w:pPr>
      <w:r w:rsidRPr="0062521C">
        <w:rPr>
          <w:rFonts w:ascii="Times New Roman" w:hAnsi="Times New Roman" w:cs="Times New Roman"/>
          <w:sz w:val="24"/>
          <w:u w:val="single"/>
        </w:rPr>
        <w:t>Д.</w:t>
      </w:r>
      <w:r w:rsidR="004D2FD6" w:rsidRPr="0062521C">
        <w:rPr>
          <w:rFonts w:ascii="Times New Roman" w:hAnsi="Times New Roman" w:cs="Times New Roman"/>
          <w:sz w:val="24"/>
          <w:u w:val="single"/>
        </w:rPr>
        <w:t xml:space="preserve"> </w:t>
      </w:r>
      <w:r w:rsidRPr="0062521C">
        <w:rPr>
          <w:rFonts w:ascii="Times New Roman" w:hAnsi="Times New Roman" w:cs="Times New Roman"/>
          <w:sz w:val="24"/>
          <w:u w:val="single"/>
        </w:rPr>
        <w:t xml:space="preserve">А. Леонтьев выделяет пять типов ресурсов личности: </w:t>
      </w:r>
    </w:p>
    <w:p w:rsidR="00B62525" w:rsidRPr="0062521C" w:rsidRDefault="00263D50" w:rsidP="00D360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b/>
          <w:i/>
          <w:sz w:val="24"/>
        </w:rPr>
        <w:t>Ресурсы устойчивости</w:t>
      </w:r>
      <w:r w:rsidRPr="0062521C">
        <w:rPr>
          <w:rFonts w:ascii="Times New Roman" w:hAnsi="Times New Roman" w:cs="Times New Roman"/>
          <w:sz w:val="24"/>
        </w:rPr>
        <w:t xml:space="preserve"> дают «субъекту чувство опоры и уверенности в себе, устойчивую самооценку и внутреннее право на активность и принятие решений» К ним относятся ценностно</w:t>
      </w:r>
      <w:r w:rsidR="00B62525" w:rsidRPr="0062521C">
        <w:rPr>
          <w:rFonts w:ascii="Times New Roman" w:hAnsi="Times New Roman" w:cs="Times New Roman"/>
          <w:sz w:val="24"/>
        </w:rPr>
        <w:t xml:space="preserve"> </w:t>
      </w:r>
      <w:r w:rsidRPr="0062521C">
        <w:rPr>
          <w:rFonts w:ascii="Times New Roman" w:hAnsi="Times New Roman" w:cs="Times New Roman"/>
          <w:sz w:val="24"/>
        </w:rPr>
        <w:t>смысловые ресурсы;</w:t>
      </w:r>
    </w:p>
    <w:p w:rsidR="00B62525" w:rsidRPr="0062521C" w:rsidRDefault="00263D50" w:rsidP="00D360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b/>
          <w:i/>
          <w:sz w:val="24"/>
        </w:rPr>
        <w:t>Мотивационные ресурсы</w:t>
      </w:r>
      <w:r w:rsidRPr="0062521C">
        <w:rPr>
          <w:rFonts w:ascii="Times New Roman" w:hAnsi="Times New Roman" w:cs="Times New Roman"/>
          <w:sz w:val="24"/>
        </w:rPr>
        <w:t xml:space="preserve"> обеспечивают человека энергией для деятельности;</w:t>
      </w:r>
    </w:p>
    <w:p w:rsidR="00B62525" w:rsidRPr="0062521C" w:rsidRDefault="00263D50" w:rsidP="00D360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b/>
          <w:i/>
          <w:sz w:val="24"/>
        </w:rPr>
        <w:t>Ресурсы саморегуляции</w:t>
      </w:r>
      <w:r w:rsidRPr="0062521C">
        <w:rPr>
          <w:rFonts w:ascii="Times New Roman" w:hAnsi="Times New Roman" w:cs="Times New Roman"/>
          <w:sz w:val="24"/>
        </w:rPr>
        <w:t xml:space="preserve"> позволяют выстроить стратегии взаимодействия с миром и разными жизненными обстоятельствами в зависимости от ожиданий, возможностей и т. д.;</w:t>
      </w:r>
    </w:p>
    <w:p w:rsidR="00B62525" w:rsidRPr="0062521C" w:rsidRDefault="00263D50" w:rsidP="00D360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b/>
          <w:i/>
          <w:sz w:val="24"/>
        </w:rPr>
        <w:t>Инструментальные ресурсы</w:t>
      </w:r>
      <w:r w:rsidRPr="0062521C">
        <w:rPr>
          <w:rFonts w:ascii="Times New Roman" w:hAnsi="Times New Roman" w:cs="Times New Roman"/>
          <w:sz w:val="24"/>
        </w:rPr>
        <w:t xml:space="preserve"> включают в себя как врожденные способности, так и навыки и компетенции, приобретенные в процессе деятельности. Сюда же относятся стереотипные тактики реагирования (</w:t>
      </w:r>
      <w:proofErr w:type="spellStart"/>
      <w:r w:rsidRPr="0062521C">
        <w:rPr>
          <w:rFonts w:ascii="Times New Roman" w:hAnsi="Times New Roman" w:cs="Times New Roman"/>
          <w:sz w:val="24"/>
        </w:rPr>
        <w:t>копинг</w:t>
      </w:r>
      <w:proofErr w:type="spellEnd"/>
      <w:r w:rsidRPr="0062521C">
        <w:rPr>
          <w:rFonts w:ascii="Times New Roman" w:hAnsi="Times New Roman" w:cs="Times New Roman"/>
          <w:sz w:val="24"/>
        </w:rPr>
        <w:t>-стратегии);</w:t>
      </w:r>
    </w:p>
    <w:p w:rsidR="002B093D" w:rsidRPr="00D948D6" w:rsidRDefault="00263D50" w:rsidP="00D948D6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b/>
          <w:i/>
          <w:sz w:val="24"/>
        </w:rPr>
        <w:t>Ресурсы трансформации</w:t>
      </w:r>
      <w:r w:rsidRPr="0062521C">
        <w:rPr>
          <w:rFonts w:ascii="Times New Roman" w:hAnsi="Times New Roman" w:cs="Times New Roman"/>
          <w:sz w:val="24"/>
        </w:rPr>
        <w:t xml:space="preserve"> помогают переосмыслить события, обстоятельства, свои поступки и продолжить осмыслен</w:t>
      </w:r>
      <w:r w:rsidR="00B62525" w:rsidRPr="0062521C">
        <w:rPr>
          <w:rFonts w:ascii="Times New Roman" w:hAnsi="Times New Roman" w:cs="Times New Roman"/>
          <w:sz w:val="24"/>
        </w:rPr>
        <w:t>ное движение</w:t>
      </w:r>
      <w:r w:rsidRPr="0062521C">
        <w:rPr>
          <w:rFonts w:ascii="Times New Roman" w:hAnsi="Times New Roman" w:cs="Times New Roman"/>
          <w:sz w:val="24"/>
        </w:rPr>
        <w:t>.</w:t>
      </w:r>
    </w:p>
    <w:p w:rsidR="00263D50" w:rsidRPr="004D2FD6" w:rsidRDefault="002B093D" w:rsidP="00D948D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4D2FD6">
        <w:rPr>
          <w:rFonts w:ascii="Times New Roman" w:hAnsi="Times New Roman" w:cs="Times New Roman"/>
          <w:b/>
          <w:sz w:val="28"/>
        </w:rPr>
        <w:t xml:space="preserve">Компоненты готовности педагога </w:t>
      </w:r>
      <w:r w:rsidR="00D948D6">
        <w:rPr>
          <w:rFonts w:ascii="Times New Roman" w:hAnsi="Times New Roman" w:cs="Times New Roman"/>
          <w:b/>
          <w:sz w:val="28"/>
        </w:rPr>
        <w:t xml:space="preserve">к реализации задач современного </w:t>
      </w:r>
      <w:r w:rsidRPr="004D2FD6">
        <w:rPr>
          <w:rFonts w:ascii="Times New Roman" w:hAnsi="Times New Roman" w:cs="Times New Roman"/>
          <w:b/>
          <w:sz w:val="28"/>
        </w:rPr>
        <w:t>образования и развития ЛП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4784"/>
      </w:tblGrid>
      <w:tr w:rsidR="002B093D" w:rsidRPr="002B093D" w:rsidTr="004D2FD6">
        <w:tc>
          <w:tcPr>
            <w:tcW w:w="2093" w:type="dxa"/>
          </w:tcPr>
          <w:p w:rsidR="002B093D" w:rsidRPr="009D20B1" w:rsidRDefault="009D20B1" w:rsidP="009D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B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готовности</w:t>
            </w:r>
          </w:p>
        </w:tc>
        <w:tc>
          <w:tcPr>
            <w:tcW w:w="3544" w:type="dxa"/>
          </w:tcPr>
          <w:p w:rsidR="002B093D" w:rsidRPr="009D20B1" w:rsidRDefault="009D20B1" w:rsidP="009D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B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784" w:type="dxa"/>
          </w:tcPr>
          <w:p w:rsidR="002B093D" w:rsidRPr="009D20B1" w:rsidRDefault="009D20B1" w:rsidP="009D2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B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2B093D" w:rsidRPr="002B093D" w:rsidTr="004D2FD6">
        <w:tc>
          <w:tcPr>
            <w:tcW w:w="2093" w:type="dxa"/>
          </w:tcPr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Мотивационная готовность</w:t>
            </w: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093D" w:rsidRPr="002B093D" w:rsidRDefault="002B093D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Благоприятный </w:t>
            </w:r>
          </w:p>
          <w:p w:rsidR="002B093D" w:rsidRPr="002B093D" w:rsidRDefault="002B093D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</w:p>
          <w:p w:rsidR="002B093D" w:rsidRPr="002B093D" w:rsidRDefault="002B093D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климат, содействующий личностному развитию и успешности. Осознанное отношение к </w:t>
            </w:r>
            <w:proofErr w:type="gramStart"/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общественным</w:t>
            </w:r>
            <w:proofErr w:type="gramEnd"/>
            <w:r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ценностям.</w:t>
            </w:r>
          </w:p>
        </w:tc>
        <w:tc>
          <w:tcPr>
            <w:tcW w:w="4784" w:type="dxa"/>
          </w:tcPr>
          <w:p w:rsidR="002B093D" w:rsidRPr="002B093D" w:rsidRDefault="002B093D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Создание педагогиче</w:t>
            </w:r>
            <w:r w:rsidR="009D20B1">
              <w:rPr>
                <w:rFonts w:ascii="Times New Roman" w:hAnsi="Times New Roman" w:cs="Times New Roman"/>
                <w:sz w:val="24"/>
                <w:szCs w:val="24"/>
              </w:rPr>
              <w:t xml:space="preserve">ских условий для обмена </w:t>
            </w: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мнениями и возможности </w:t>
            </w:r>
          </w:p>
          <w:p w:rsidR="002B093D" w:rsidRPr="002B093D" w:rsidRDefault="002B093D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высказать собственное мне</w:t>
            </w:r>
            <w:r w:rsidR="009D20B1">
              <w:rPr>
                <w:rFonts w:ascii="Times New Roman" w:hAnsi="Times New Roman" w:cs="Times New Roman"/>
                <w:sz w:val="24"/>
                <w:szCs w:val="24"/>
              </w:rPr>
              <w:t xml:space="preserve">ние. Предоставление права на ошибку. Направленность педагогической работы </w:t>
            </w: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на успешно</w:t>
            </w:r>
            <w:r w:rsidR="004D2FD6">
              <w:rPr>
                <w:rFonts w:ascii="Times New Roman" w:hAnsi="Times New Roman" w:cs="Times New Roman"/>
                <w:sz w:val="24"/>
                <w:szCs w:val="24"/>
              </w:rPr>
              <w:t xml:space="preserve">сть и личностное </w:t>
            </w: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093D" w:rsidRPr="002B093D" w:rsidTr="004D2FD6">
        <w:tc>
          <w:tcPr>
            <w:tcW w:w="2093" w:type="dxa"/>
          </w:tcPr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Предметно-дидактическая готовность</w:t>
            </w: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093D" w:rsidRPr="002B093D" w:rsidRDefault="004D2FD6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</w:t>
            </w:r>
            <w:r w:rsidR="009D20B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фессиональное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педагога в своей </w:t>
            </w:r>
            <w:r w:rsidR="004D2FD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области.  Выстраивание системы междисци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плинарных связей </w:t>
            </w:r>
          </w:p>
          <w:p w:rsidR="002B093D" w:rsidRPr="002B093D" w:rsidRDefault="002B093D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D20B1" w:rsidRPr="002B093D">
              <w:rPr>
                <w:rFonts w:ascii="Times New Roman" w:hAnsi="Times New Roman" w:cs="Times New Roman"/>
                <w:sz w:val="24"/>
                <w:szCs w:val="24"/>
              </w:rPr>
              <w:t>мета предметных</w:t>
            </w:r>
            <w:r w:rsidR="009D20B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 Владение культур</w:t>
            </w: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="009D20B1">
              <w:rPr>
                <w:rFonts w:ascii="Times New Roman" w:hAnsi="Times New Roman" w:cs="Times New Roman"/>
                <w:sz w:val="24"/>
                <w:szCs w:val="24"/>
              </w:rPr>
              <w:t xml:space="preserve"> нормами и традициями. Отбор содержания предмета и понимание основных </w:t>
            </w: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концепций.</w:t>
            </w:r>
          </w:p>
        </w:tc>
        <w:tc>
          <w:tcPr>
            <w:tcW w:w="4784" w:type="dxa"/>
          </w:tcPr>
          <w:p w:rsidR="002B093D" w:rsidRPr="002B093D" w:rsidRDefault="009D20B1" w:rsidP="002E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педагогом нормативно-правовой базы образования в целом и своей </w:t>
            </w:r>
            <w:proofErr w:type="spellStart"/>
            <w:r w:rsidR="004D2FD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4D2FD6"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частности. Педагогическая деятельность с учетом междисци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плинарного и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r w:rsidR="004D2FD6">
              <w:rPr>
                <w:rFonts w:ascii="Times New Roman" w:hAnsi="Times New Roman" w:cs="Times New Roman"/>
                <w:sz w:val="24"/>
                <w:szCs w:val="24"/>
              </w:rPr>
              <w:t xml:space="preserve">ного подходов. Понимание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учет в педагогической практике социокультурных особенностей страны, </w:t>
            </w:r>
            <w:r w:rsidR="004D2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 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образовательной организации. Умение сочетать когнитивные и поведенческие компоненты активности </w:t>
            </w:r>
            <w:proofErr w:type="gramStart"/>
            <w:r w:rsidR="004D2F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D2FD6">
              <w:rPr>
                <w:rFonts w:ascii="Times New Roman" w:hAnsi="Times New Roman" w:cs="Times New Roman"/>
                <w:sz w:val="24"/>
                <w:szCs w:val="24"/>
              </w:rPr>
              <w:t xml:space="preserve">. 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 об инновациях в образовании и в своей </w:t>
            </w:r>
            <w:r w:rsidR="002E30C5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</w:tr>
      <w:tr w:rsidR="002B093D" w:rsidRPr="002B093D" w:rsidTr="004D2FD6">
        <w:tc>
          <w:tcPr>
            <w:tcW w:w="2093" w:type="dxa"/>
          </w:tcPr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2E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Технологическая (операционная)</w:t>
            </w: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применение методик и технологий, современных дости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педагогики и психологии. Использование </w:t>
            </w:r>
            <w:proofErr w:type="gramStart"/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альтернативных</w:t>
            </w:r>
            <w:proofErr w:type="gramEnd"/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информации. Вариативность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ческих подходов</w:t>
            </w:r>
            <w:proofErr w:type="gramEnd"/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4" w:type="dxa"/>
          </w:tcPr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 в использовании технологий и инструментов в зависимости от конкретной педагогической ситуации. Использование разработанных технологий для осуществления диа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гностики.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электронных ресурсов.</w:t>
            </w:r>
          </w:p>
        </w:tc>
      </w:tr>
      <w:tr w:rsidR="002B093D" w:rsidRPr="002B093D" w:rsidTr="004D2FD6">
        <w:tc>
          <w:tcPr>
            <w:tcW w:w="2093" w:type="dxa"/>
          </w:tcPr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(творческая)</w:t>
            </w: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</w:tc>
        <w:tc>
          <w:tcPr>
            <w:tcW w:w="3544" w:type="dxa"/>
          </w:tcPr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 на само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стоятельности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индивидуальности. Готовность действовать в нестандартных ситуациях. 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инициатива и поощрение творчества. Развитие са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ответственности </w:t>
            </w:r>
            <w:proofErr w:type="gramStart"/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784" w:type="dxa"/>
          </w:tcPr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генерации идей. Умение ориентироваться на ожидаемые результаты, анализировать и корректировать свои действия. Организация практической деятельности. Поощрение проектной работы обучающихся (ее отдельных элементов в работе с детьми младшего возраста), в том числе 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093D" w:rsidRPr="002B093D" w:rsidTr="004D2FD6">
        <w:tc>
          <w:tcPr>
            <w:tcW w:w="2093" w:type="dxa"/>
          </w:tcPr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3D" w:rsidRPr="002B093D" w:rsidRDefault="009D20B1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ная готовность</w:t>
            </w: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Осмысленность </w:t>
            </w:r>
            <w:proofErr w:type="gramStart"/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</w:p>
          <w:p w:rsidR="002B093D" w:rsidRPr="002B093D" w:rsidRDefault="002B093D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9D20B1">
              <w:rPr>
                <w:rFonts w:ascii="Times New Roman" w:hAnsi="Times New Roman" w:cs="Times New Roman"/>
                <w:sz w:val="24"/>
                <w:szCs w:val="24"/>
              </w:rPr>
              <w:t>лем и ви</w:t>
            </w: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дение путей их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решения. Корреляция новых задач с достигнутыми ранее результа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</w:tc>
        <w:tc>
          <w:tcPr>
            <w:tcW w:w="4784" w:type="dxa"/>
          </w:tcPr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самооценки собственных идей, предложений, опыта и т. д. 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принятие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непринятие идей, опыта, предложений и т. д. 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Умение ставить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цели. Разъяснение целей и задач, ориентация на ожидаемые результаты. Выделение основного. Способность соотносить педагогические действия с образовательными целями и результатами. Развитые навыки самоорганизации. Открытость уста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новленных правил и норм,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конкретность и справедливость, возможность для обсуждения и измене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ния. Способность соотносить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и стратегиче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ские действия.</w:t>
            </w:r>
          </w:p>
        </w:tc>
      </w:tr>
      <w:tr w:rsidR="002B093D" w:rsidRPr="002B093D" w:rsidTr="004D2FD6">
        <w:tc>
          <w:tcPr>
            <w:tcW w:w="2093" w:type="dxa"/>
          </w:tcPr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3D" w:rsidRPr="002B093D" w:rsidRDefault="009D20B1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готов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познавательной 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ся. Открытость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осознанность </w:t>
            </w:r>
            <w:proofErr w:type="gramStart"/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93D" w:rsidRPr="002B093D" w:rsidRDefault="002B093D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4784" w:type="dxa"/>
          </w:tcPr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иссле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довательского подхода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работе. Отказ от идеологического давления и ма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нипулирования. Создание </w:t>
            </w:r>
          </w:p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развития у обучающихся умения отличать факты от мнений 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убедительные аргументы в защиту собственной точки зрения.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действий, направленных на развитие личностных качеств, как основа построения пе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дагогической деятельности.</w:t>
            </w:r>
          </w:p>
        </w:tc>
      </w:tr>
      <w:tr w:rsidR="002B093D" w:rsidRPr="002B093D" w:rsidTr="004D2FD6">
        <w:tc>
          <w:tcPr>
            <w:tcW w:w="2093" w:type="dxa"/>
          </w:tcPr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3D" w:rsidRPr="002B093D" w:rsidRDefault="009D20B1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готов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и 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вие. 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 </w:t>
            </w:r>
          </w:p>
          <w:p w:rsidR="002B093D" w:rsidRPr="002B093D" w:rsidRDefault="002B093D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 xml:space="preserve">и принятие других </w:t>
            </w:r>
          </w:p>
          <w:p w:rsidR="002B093D" w:rsidRPr="002B093D" w:rsidRDefault="002B093D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3D">
              <w:rPr>
                <w:rFonts w:ascii="Times New Roman" w:hAnsi="Times New Roman" w:cs="Times New Roman"/>
                <w:sz w:val="24"/>
                <w:szCs w:val="24"/>
              </w:rPr>
              <w:t>точек зрения.</w:t>
            </w:r>
          </w:p>
        </w:tc>
        <w:tc>
          <w:tcPr>
            <w:tcW w:w="4784" w:type="dxa"/>
          </w:tcPr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отношений, основанных на уважении и признании достоинства личности. Умение слушать и слышать друг друга. Поощрение стремления к саморазвитию и сотруд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ничеству с окружающими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093D" w:rsidRPr="002B093D" w:rsidTr="004D2FD6">
        <w:tc>
          <w:tcPr>
            <w:tcW w:w="2093" w:type="dxa"/>
          </w:tcPr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D6" w:rsidRDefault="004D2FD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3D" w:rsidRPr="002B093D" w:rsidRDefault="009D20B1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готов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2B093D" w:rsidRPr="002B093D" w:rsidRDefault="002B093D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и вовлечение в деятельность. Разнообразие методических приемов и осознан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ность их выбора.</w:t>
            </w:r>
          </w:p>
        </w:tc>
        <w:tc>
          <w:tcPr>
            <w:tcW w:w="4784" w:type="dxa"/>
          </w:tcPr>
          <w:p w:rsidR="002B093D" w:rsidRPr="002B093D" w:rsidRDefault="009D20B1" w:rsidP="002B0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педагогических условий для перехода обучающихся от позиции пассивных слушателей к роли активных участников. Использование активных и интерактивных методов в педагогической практике. Включение в педагогическую деятельность рассмотрения ситуаций, способствующих формированию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ответственной позиции и проявления </w:t>
            </w:r>
            <w:r w:rsidR="002B093D" w:rsidRPr="002B093D">
              <w:rPr>
                <w:rFonts w:ascii="Times New Roman" w:hAnsi="Times New Roman" w:cs="Times New Roman"/>
                <w:sz w:val="24"/>
                <w:szCs w:val="24"/>
              </w:rPr>
              <w:t>ценностных ориентиров.</w:t>
            </w:r>
          </w:p>
        </w:tc>
      </w:tr>
    </w:tbl>
    <w:p w:rsidR="00877150" w:rsidRPr="0062521C" w:rsidRDefault="00877150" w:rsidP="002E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sz w:val="24"/>
        </w:rPr>
        <w:t>Кроме того, с точки зрения грамотного выстраивания взаимодействия в образовании можно выделить такие значимые характеристики педагога, как:</w:t>
      </w:r>
    </w:p>
    <w:p w:rsidR="00877150" w:rsidRPr="0062521C" w:rsidRDefault="00877150" w:rsidP="002E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sz w:val="24"/>
        </w:rPr>
        <w:t xml:space="preserve"> </w:t>
      </w:r>
      <w:r w:rsidRPr="0062521C">
        <w:rPr>
          <w:rFonts w:ascii="Times New Roman" w:hAnsi="Times New Roman" w:cs="Times New Roman"/>
          <w:b/>
          <w:sz w:val="24"/>
        </w:rPr>
        <w:t>«Педагогический слух»</w:t>
      </w:r>
      <w:r w:rsidRPr="0062521C">
        <w:rPr>
          <w:rFonts w:ascii="Times New Roman" w:hAnsi="Times New Roman" w:cs="Times New Roman"/>
          <w:sz w:val="24"/>
        </w:rPr>
        <w:t xml:space="preserve"> – умение понимать воспитанника и «слышать» его реакцию;</w:t>
      </w:r>
    </w:p>
    <w:p w:rsidR="00877150" w:rsidRPr="0062521C" w:rsidRDefault="00877150" w:rsidP="002E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b/>
          <w:sz w:val="24"/>
        </w:rPr>
        <w:t xml:space="preserve"> «Педагогический ритм»</w:t>
      </w:r>
      <w:r w:rsidRPr="0062521C">
        <w:rPr>
          <w:rFonts w:ascii="Times New Roman" w:hAnsi="Times New Roman" w:cs="Times New Roman"/>
          <w:sz w:val="24"/>
        </w:rPr>
        <w:t xml:space="preserve"> – умение объ</w:t>
      </w:r>
      <w:r w:rsidR="002E30C5" w:rsidRPr="0062521C">
        <w:rPr>
          <w:rFonts w:ascii="Times New Roman" w:hAnsi="Times New Roman" w:cs="Times New Roman"/>
          <w:sz w:val="24"/>
        </w:rPr>
        <w:t>яснять, выделять суще</w:t>
      </w:r>
      <w:r w:rsidRPr="0062521C">
        <w:rPr>
          <w:rFonts w:ascii="Times New Roman" w:hAnsi="Times New Roman" w:cs="Times New Roman"/>
          <w:sz w:val="24"/>
        </w:rPr>
        <w:t>ственное;</w:t>
      </w:r>
    </w:p>
    <w:p w:rsidR="00877150" w:rsidRPr="0062521C" w:rsidRDefault="00877150" w:rsidP="002E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sz w:val="24"/>
        </w:rPr>
        <w:t xml:space="preserve"> </w:t>
      </w:r>
      <w:r w:rsidRPr="0062521C">
        <w:rPr>
          <w:rFonts w:ascii="Times New Roman" w:hAnsi="Times New Roman" w:cs="Times New Roman"/>
          <w:b/>
          <w:sz w:val="24"/>
        </w:rPr>
        <w:t>«Педагогическая реакция</w:t>
      </w:r>
      <w:r w:rsidRPr="0062521C">
        <w:rPr>
          <w:rFonts w:ascii="Times New Roman" w:hAnsi="Times New Roman" w:cs="Times New Roman"/>
          <w:sz w:val="24"/>
        </w:rPr>
        <w:t xml:space="preserve">» </w:t>
      </w:r>
      <w:r w:rsidR="002E30C5" w:rsidRPr="0062521C">
        <w:rPr>
          <w:rFonts w:ascii="Times New Roman" w:hAnsi="Times New Roman" w:cs="Times New Roman"/>
          <w:sz w:val="24"/>
        </w:rPr>
        <w:t>– умение понять, когда нужно вы</w:t>
      </w:r>
      <w:r w:rsidRPr="0062521C">
        <w:rPr>
          <w:rFonts w:ascii="Times New Roman" w:hAnsi="Times New Roman" w:cs="Times New Roman"/>
          <w:sz w:val="24"/>
        </w:rPr>
        <w:t>держать паузу, а когда необходимо реагировать сразу;</w:t>
      </w:r>
    </w:p>
    <w:p w:rsidR="00877150" w:rsidRPr="0062521C" w:rsidRDefault="00877150" w:rsidP="002E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b/>
          <w:sz w:val="24"/>
        </w:rPr>
        <w:t>«Педагогический такт»</w:t>
      </w:r>
      <w:r w:rsidRPr="0062521C">
        <w:rPr>
          <w:rFonts w:ascii="Times New Roman" w:hAnsi="Times New Roman" w:cs="Times New Roman"/>
          <w:sz w:val="24"/>
        </w:rPr>
        <w:t xml:space="preserve"> – умен</w:t>
      </w:r>
      <w:r w:rsidR="002E30C5" w:rsidRPr="0062521C">
        <w:rPr>
          <w:rFonts w:ascii="Times New Roman" w:hAnsi="Times New Roman" w:cs="Times New Roman"/>
          <w:sz w:val="24"/>
        </w:rPr>
        <w:t xml:space="preserve">ие даже резкую критику сделать </w:t>
      </w:r>
      <w:r w:rsidRPr="0062521C">
        <w:rPr>
          <w:rFonts w:ascii="Times New Roman" w:hAnsi="Times New Roman" w:cs="Times New Roman"/>
          <w:sz w:val="24"/>
        </w:rPr>
        <w:t>воспринимаемой, деликатность по отношению к окружающим;</w:t>
      </w:r>
    </w:p>
    <w:p w:rsidR="002E30C5" w:rsidRPr="0062521C" w:rsidRDefault="00877150" w:rsidP="002E3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b/>
          <w:sz w:val="24"/>
        </w:rPr>
        <w:t>«Педагогический вкус»</w:t>
      </w:r>
      <w:r w:rsidRPr="0062521C">
        <w:rPr>
          <w:rFonts w:ascii="Times New Roman" w:hAnsi="Times New Roman" w:cs="Times New Roman"/>
          <w:sz w:val="24"/>
        </w:rPr>
        <w:t xml:space="preserve"> – отделение </w:t>
      </w:r>
      <w:proofErr w:type="gramStart"/>
      <w:r w:rsidRPr="0062521C">
        <w:rPr>
          <w:rFonts w:ascii="Times New Roman" w:hAnsi="Times New Roman" w:cs="Times New Roman"/>
          <w:sz w:val="24"/>
        </w:rPr>
        <w:t>значимого</w:t>
      </w:r>
      <w:proofErr w:type="gramEnd"/>
      <w:r w:rsidRPr="0062521C">
        <w:rPr>
          <w:rFonts w:ascii="Times New Roman" w:hAnsi="Times New Roman" w:cs="Times New Roman"/>
          <w:sz w:val="24"/>
        </w:rPr>
        <w:t xml:space="preserve"> от второстепенного, ценного от проходного, посредственного от талантливого, банального (общеизвестного) от оригинального; </w:t>
      </w:r>
    </w:p>
    <w:p w:rsidR="00877150" w:rsidRPr="0062521C" w:rsidRDefault="00877150" w:rsidP="002E3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b/>
          <w:sz w:val="24"/>
        </w:rPr>
        <w:lastRenderedPageBreak/>
        <w:t>«Педагогическая интуиция</w:t>
      </w:r>
      <w:r w:rsidRPr="0062521C">
        <w:rPr>
          <w:rFonts w:ascii="Times New Roman" w:hAnsi="Times New Roman" w:cs="Times New Roman"/>
          <w:sz w:val="24"/>
        </w:rPr>
        <w:t>» – готовность изменить намеченный план без анализа, предвидение развития ситуации и потенциальных проблем.</w:t>
      </w:r>
    </w:p>
    <w:p w:rsidR="002B093D" w:rsidRPr="0062521C" w:rsidRDefault="00877150" w:rsidP="00877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2521C">
        <w:rPr>
          <w:rFonts w:ascii="Times New Roman" w:hAnsi="Times New Roman" w:cs="Times New Roman"/>
          <w:sz w:val="24"/>
        </w:rPr>
        <w:t xml:space="preserve">Эти качества, безусловно, можно и нужно развивать в себе, взаимодействуя с коллегами в профессиональных обучающихся сообществах, рефлексируя, наблюдая за собой и за другими, в том числе за </w:t>
      </w:r>
      <w:r w:rsidR="002E30C5" w:rsidRPr="0062521C">
        <w:rPr>
          <w:rFonts w:ascii="Times New Roman" w:hAnsi="Times New Roman" w:cs="Times New Roman"/>
          <w:sz w:val="24"/>
        </w:rPr>
        <w:t>детьми</w:t>
      </w:r>
      <w:r w:rsidRPr="0062521C">
        <w:rPr>
          <w:rFonts w:ascii="Times New Roman" w:hAnsi="Times New Roman" w:cs="Times New Roman"/>
          <w:sz w:val="24"/>
        </w:rPr>
        <w:t>, которые могут дать обратную связь, очень важную для нашего собственного развития.</w:t>
      </w:r>
    </w:p>
    <w:p w:rsidR="00877150" w:rsidRPr="0062521C" w:rsidRDefault="002E30C5" w:rsidP="0085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szCs w:val="24"/>
        </w:rPr>
        <w:t xml:space="preserve"> </w:t>
      </w:r>
      <w:r w:rsidRPr="0062521C">
        <w:rPr>
          <w:rFonts w:ascii="Times New Roman" w:hAnsi="Times New Roman" w:cs="Times New Roman"/>
          <w:sz w:val="24"/>
          <w:szCs w:val="24"/>
        </w:rPr>
        <w:t>Несомненно, новые времена и новые вызовы требуют от педагога гибкости и стойкости одновременно.</w:t>
      </w:r>
    </w:p>
    <w:p w:rsidR="00DF44A4" w:rsidRPr="0062521C" w:rsidRDefault="00DF44A4" w:rsidP="002E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sz w:val="24"/>
          <w:szCs w:val="24"/>
        </w:rPr>
        <w:t xml:space="preserve">Что </w:t>
      </w:r>
      <w:r w:rsidR="002E30C5" w:rsidRPr="0062521C">
        <w:rPr>
          <w:rFonts w:ascii="Times New Roman" w:hAnsi="Times New Roman" w:cs="Times New Roman"/>
          <w:sz w:val="24"/>
          <w:szCs w:val="24"/>
        </w:rPr>
        <w:t xml:space="preserve">же </w:t>
      </w:r>
      <w:r w:rsidRPr="0062521C">
        <w:rPr>
          <w:rFonts w:ascii="Times New Roman" w:hAnsi="Times New Roman" w:cs="Times New Roman"/>
          <w:sz w:val="24"/>
          <w:szCs w:val="24"/>
        </w:rPr>
        <w:t>такое жизнестойкость?</w:t>
      </w:r>
      <w:r w:rsidR="00CC1132" w:rsidRPr="0062521C">
        <w:rPr>
          <w:rFonts w:ascii="Times New Roman" w:hAnsi="Times New Roman" w:cs="Times New Roman"/>
          <w:sz w:val="24"/>
          <w:szCs w:val="24"/>
        </w:rPr>
        <w:t xml:space="preserve"> </w:t>
      </w:r>
      <w:r w:rsidR="00CC1132" w:rsidRPr="0062521C">
        <w:rPr>
          <w:rFonts w:ascii="Times New Roman" w:hAnsi="Times New Roman" w:cs="Times New Roman"/>
          <w:i/>
          <w:sz w:val="24"/>
          <w:szCs w:val="24"/>
        </w:rPr>
        <w:t>(варианты ответов</w:t>
      </w:r>
      <w:r w:rsidR="00CC1132" w:rsidRPr="0062521C">
        <w:rPr>
          <w:rFonts w:ascii="Times New Roman" w:hAnsi="Times New Roman" w:cs="Times New Roman"/>
          <w:sz w:val="24"/>
          <w:szCs w:val="24"/>
        </w:rPr>
        <w:t>)</w:t>
      </w:r>
    </w:p>
    <w:p w:rsidR="00855802" w:rsidRPr="0062521C" w:rsidRDefault="00112695" w:rsidP="002E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Психолог: </w:t>
      </w:r>
      <w:r w:rsidR="00DF44A4" w:rsidRPr="0062521C">
        <w:rPr>
          <w:rFonts w:ascii="Times New Roman" w:hAnsi="Times New Roman" w:cs="Times New Roman"/>
          <w:b/>
          <w:sz w:val="24"/>
          <w:szCs w:val="24"/>
        </w:rPr>
        <w:t>Жизнестойкость</w:t>
      </w:r>
      <w:r w:rsidR="00DF44A4" w:rsidRPr="0062521C">
        <w:rPr>
          <w:rFonts w:ascii="Times New Roman" w:hAnsi="Times New Roman" w:cs="Times New Roman"/>
          <w:sz w:val="24"/>
          <w:szCs w:val="24"/>
        </w:rPr>
        <w:t xml:space="preserve"> – это способность личности выдерживать стрессовые ситуации, сохраняя при этом внутреннюю сбалансированность без снижения успешности деятельности.</w:t>
      </w:r>
      <w:r w:rsidR="00855802" w:rsidRPr="0062521C">
        <w:rPr>
          <w:rFonts w:ascii="Times New Roman" w:hAnsi="Times New Roman" w:cs="Times New Roman"/>
          <w:sz w:val="24"/>
          <w:szCs w:val="24"/>
        </w:rPr>
        <w:t xml:space="preserve"> Она не дана нам от природы, это навык, который можно и нужно развивать в себе.</w:t>
      </w:r>
    </w:p>
    <w:p w:rsidR="00855802" w:rsidRPr="0062521C" w:rsidRDefault="00855802" w:rsidP="002E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>Выделяют 3 компонента жизнестойкости</w:t>
      </w:r>
      <w:r w:rsidR="00112695">
        <w:rPr>
          <w:rFonts w:ascii="Times New Roman" w:hAnsi="Times New Roman" w:cs="Times New Roman"/>
          <w:b/>
          <w:sz w:val="24"/>
          <w:szCs w:val="24"/>
        </w:rPr>
        <w:t xml:space="preserve"> (зафиксировать на доске)</w:t>
      </w:r>
      <w:r w:rsidRPr="0062521C">
        <w:rPr>
          <w:rFonts w:ascii="Times New Roman" w:hAnsi="Times New Roman" w:cs="Times New Roman"/>
          <w:sz w:val="24"/>
          <w:szCs w:val="24"/>
        </w:rPr>
        <w:t>:</w:t>
      </w:r>
    </w:p>
    <w:p w:rsidR="00855802" w:rsidRPr="0062521C" w:rsidRDefault="002E30C5" w:rsidP="002E30C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 xml:space="preserve">Вовлечённость - </w:t>
      </w:r>
      <w:r w:rsidR="00855802" w:rsidRPr="0062521C">
        <w:rPr>
          <w:rFonts w:ascii="Times New Roman" w:hAnsi="Times New Roman" w:cs="Times New Roman"/>
          <w:sz w:val="24"/>
          <w:szCs w:val="24"/>
        </w:rPr>
        <w:t>актив</w:t>
      </w:r>
      <w:r w:rsidRPr="0062521C">
        <w:rPr>
          <w:rFonts w:ascii="Times New Roman" w:hAnsi="Times New Roman" w:cs="Times New Roman"/>
          <w:sz w:val="24"/>
          <w:szCs w:val="24"/>
        </w:rPr>
        <w:t xml:space="preserve">ная включенность в происходящее, а не </w:t>
      </w:r>
      <w:r w:rsidR="00855802" w:rsidRPr="0062521C">
        <w:rPr>
          <w:rFonts w:ascii="Times New Roman" w:hAnsi="Times New Roman" w:cs="Times New Roman"/>
          <w:sz w:val="24"/>
          <w:szCs w:val="24"/>
        </w:rPr>
        <w:t>пассивное наблюдение за ситуацией;</w:t>
      </w:r>
    </w:p>
    <w:p w:rsidR="00855802" w:rsidRPr="0062521C" w:rsidRDefault="00855802" w:rsidP="002E30C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>Контроль.</w:t>
      </w:r>
      <w:r w:rsidRPr="0062521C">
        <w:rPr>
          <w:rFonts w:ascii="Times New Roman" w:hAnsi="Times New Roman" w:cs="Times New Roman"/>
          <w:sz w:val="24"/>
          <w:szCs w:val="24"/>
        </w:rPr>
        <w:t xml:space="preserve"> В любой даже самой сложной ситуации будет то, на что вы можете влиять (ваша реакция, восприятие ситуации, эмоции, мысли) и то, что вы не в силах изменить. Поэтому полезно держать фокус на том, что в ваших руках.</w:t>
      </w:r>
    </w:p>
    <w:p w:rsidR="00855802" w:rsidRPr="0062521C" w:rsidRDefault="00855802" w:rsidP="002E30C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>Принятие риска</w:t>
      </w:r>
      <w:r w:rsidR="009059AC" w:rsidRPr="0062521C">
        <w:rPr>
          <w:rFonts w:ascii="Times New Roman" w:hAnsi="Times New Roman" w:cs="Times New Roman"/>
          <w:sz w:val="24"/>
          <w:szCs w:val="24"/>
        </w:rPr>
        <w:t xml:space="preserve"> - </w:t>
      </w:r>
      <w:r w:rsidRPr="0062521C">
        <w:rPr>
          <w:rFonts w:ascii="Times New Roman" w:hAnsi="Times New Roman" w:cs="Times New Roman"/>
          <w:sz w:val="24"/>
          <w:szCs w:val="24"/>
        </w:rPr>
        <w:t>способность действовать в ситуации неопределённости.</w:t>
      </w:r>
    </w:p>
    <w:p w:rsidR="00D948D6" w:rsidRDefault="00D948D6" w:rsidP="00D948D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9059AC" w:rsidRPr="0062521C" w:rsidRDefault="009059AC" w:rsidP="00D948D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62521C">
        <w:rPr>
          <w:rFonts w:ascii="Times New Roman" w:hAnsi="Times New Roman" w:cs="Times New Roman"/>
          <w:b/>
          <w:sz w:val="28"/>
          <w:szCs w:val="24"/>
        </w:rPr>
        <w:t>Практическая часть</w:t>
      </w:r>
    </w:p>
    <w:p w:rsidR="0062521C" w:rsidRPr="0062521C" w:rsidRDefault="0062521C" w:rsidP="0062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>МАК колоды</w:t>
      </w:r>
      <w:r w:rsidRPr="00625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D52C8">
        <w:rPr>
          <w:rFonts w:ascii="Times New Roman" w:hAnsi="Times New Roman" w:cs="Times New Roman"/>
          <w:sz w:val="24"/>
          <w:szCs w:val="24"/>
        </w:rPr>
        <w:t>с</w:t>
      </w:r>
      <w:r w:rsidRPr="0062521C">
        <w:rPr>
          <w:rFonts w:ascii="Times New Roman" w:hAnsi="Times New Roman" w:cs="Times New Roman"/>
          <w:sz w:val="24"/>
          <w:szCs w:val="24"/>
        </w:rPr>
        <w:t>оветы от предметов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D52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«70 ресурсов женщины»</w:t>
      </w:r>
      <w:r w:rsidR="00CD52C8">
        <w:rPr>
          <w:rFonts w:ascii="Times New Roman" w:hAnsi="Times New Roman" w:cs="Times New Roman"/>
          <w:sz w:val="24"/>
          <w:szCs w:val="24"/>
        </w:rPr>
        <w:t>, «Магические предметы»; листы белой бумаги А</w:t>
      </w:r>
      <w:proofErr w:type="gramStart"/>
      <w:r w:rsidR="00CD52C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D52C8">
        <w:rPr>
          <w:rFonts w:ascii="Times New Roman" w:hAnsi="Times New Roman" w:cs="Times New Roman"/>
          <w:sz w:val="24"/>
          <w:szCs w:val="24"/>
        </w:rPr>
        <w:t>, ручки, фломастеры, карандаши.</w:t>
      </w:r>
    </w:p>
    <w:p w:rsidR="009059AC" w:rsidRPr="0062521C" w:rsidRDefault="009059AC" w:rsidP="009059A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>МАК техника «3 кита жизнестойкости»</w:t>
      </w:r>
    </w:p>
    <w:p w:rsidR="00481579" w:rsidRPr="0062521C" w:rsidRDefault="00481579" w:rsidP="0090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>Цель:</w:t>
      </w:r>
      <w:r w:rsidRPr="0062521C">
        <w:rPr>
          <w:rFonts w:ascii="Times New Roman" w:hAnsi="Times New Roman" w:cs="Times New Roman"/>
          <w:sz w:val="24"/>
          <w:szCs w:val="24"/>
        </w:rPr>
        <w:t xml:space="preserve"> укрепить способность выдерживать вызовы судьбы и справляться с жизнью; формирование способности эффективно действовать в сложных ситуациях.</w:t>
      </w:r>
    </w:p>
    <w:p w:rsidR="00855802" w:rsidRPr="0062521C" w:rsidRDefault="00855802" w:rsidP="0090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sz w:val="24"/>
          <w:szCs w:val="24"/>
        </w:rPr>
        <w:t>Каждому педа</w:t>
      </w:r>
      <w:r w:rsidR="009059AC" w:rsidRPr="0062521C">
        <w:rPr>
          <w:rFonts w:ascii="Times New Roman" w:hAnsi="Times New Roman" w:cs="Times New Roman"/>
          <w:sz w:val="24"/>
          <w:szCs w:val="24"/>
        </w:rPr>
        <w:t>гогу выдается белый лист бумаги и дается инструкция: «С</w:t>
      </w:r>
      <w:r w:rsidRPr="0062521C">
        <w:rPr>
          <w:rFonts w:ascii="Times New Roman" w:hAnsi="Times New Roman" w:cs="Times New Roman"/>
          <w:sz w:val="24"/>
          <w:szCs w:val="24"/>
        </w:rPr>
        <w:t>формулир</w:t>
      </w:r>
      <w:r w:rsidR="009059AC" w:rsidRPr="0062521C">
        <w:rPr>
          <w:rFonts w:ascii="Times New Roman" w:hAnsi="Times New Roman" w:cs="Times New Roman"/>
          <w:sz w:val="24"/>
          <w:szCs w:val="24"/>
        </w:rPr>
        <w:t>уйте</w:t>
      </w:r>
      <w:r w:rsidRPr="0062521C">
        <w:rPr>
          <w:rFonts w:ascii="Times New Roman" w:hAnsi="Times New Roman" w:cs="Times New Roman"/>
          <w:sz w:val="24"/>
          <w:szCs w:val="24"/>
        </w:rPr>
        <w:t xml:space="preserve"> и запи</w:t>
      </w:r>
      <w:r w:rsidR="009059AC" w:rsidRPr="0062521C">
        <w:rPr>
          <w:rFonts w:ascii="Times New Roman" w:hAnsi="Times New Roman" w:cs="Times New Roman"/>
          <w:sz w:val="24"/>
          <w:szCs w:val="24"/>
        </w:rPr>
        <w:t>шите</w:t>
      </w:r>
      <w:r w:rsidRPr="0062521C">
        <w:rPr>
          <w:rFonts w:ascii="Times New Roman" w:hAnsi="Times New Roman" w:cs="Times New Roman"/>
          <w:sz w:val="24"/>
          <w:szCs w:val="24"/>
        </w:rPr>
        <w:t xml:space="preserve"> в центре </w:t>
      </w:r>
      <w:r w:rsidR="009059AC" w:rsidRPr="0062521C">
        <w:rPr>
          <w:rFonts w:ascii="Times New Roman" w:hAnsi="Times New Roman" w:cs="Times New Roman"/>
          <w:sz w:val="24"/>
          <w:szCs w:val="24"/>
        </w:rPr>
        <w:t xml:space="preserve">листа </w:t>
      </w:r>
      <w:r w:rsidRPr="0062521C">
        <w:rPr>
          <w:rFonts w:ascii="Times New Roman" w:hAnsi="Times New Roman" w:cs="Times New Roman"/>
          <w:sz w:val="24"/>
          <w:szCs w:val="24"/>
        </w:rPr>
        <w:t>свою актуальную проблему, связанную с педагогической деятельностью, то есть то, что на данный момент вас заботит (беспокоит больше всего)</w:t>
      </w:r>
      <w:r w:rsidR="009059AC" w:rsidRPr="0062521C">
        <w:rPr>
          <w:rFonts w:ascii="Times New Roman" w:hAnsi="Times New Roman" w:cs="Times New Roman"/>
          <w:sz w:val="24"/>
          <w:szCs w:val="24"/>
        </w:rPr>
        <w:t>»</w:t>
      </w:r>
      <w:r w:rsidRPr="0062521C">
        <w:rPr>
          <w:rFonts w:ascii="Times New Roman" w:hAnsi="Times New Roman" w:cs="Times New Roman"/>
          <w:sz w:val="24"/>
          <w:szCs w:val="24"/>
        </w:rPr>
        <w:t>.</w:t>
      </w:r>
    </w:p>
    <w:p w:rsidR="009059AC" w:rsidRPr="0062521C" w:rsidRDefault="009059AC" w:rsidP="0090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sz w:val="24"/>
          <w:szCs w:val="24"/>
        </w:rPr>
        <w:t>Теперь я предлагаю Вам</w:t>
      </w:r>
      <w:r w:rsidR="00CC1132" w:rsidRPr="0062521C">
        <w:rPr>
          <w:rFonts w:ascii="Times New Roman" w:hAnsi="Times New Roman" w:cs="Times New Roman"/>
          <w:sz w:val="24"/>
          <w:szCs w:val="24"/>
        </w:rPr>
        <w:t xml:space="preserve"> посмотреть на эту проблему через </w:t>
      </w:r>
      <w:r w:rsidR="00855802" w:rsidRPr="0062521C">
        <w:rPr>
          <w:rFonts w:ascii="Times New Roman" w:hAnsi="Times New Roman" w:cs="Times New Roman"/>
          <w:sz w:val="24"/>
          <w:szCs w:val="24"/>
        </w:rPr>
        <w:t>призму трех компонентов</w:t>
      </w:r>
      <w:r w:rsidRPr="0062521C">
        <w:rPr>
          <w:rFonts w:ascii="Times New Roman" w:hAnsi="Times New Roman" w:cs="Times New Roman"/>
          <w:sz w:val="24"/>
          <w:szCs w:val="24"/>
        </w:rPr>
        <w:t xml:space="preserve"> жизнестойкости</w:t>
      </w:r>
      <w:r w:rsidR="00855802" w:rsidRPr="0062521C">
        <w:rPr>
          <w:rFonts w:ascii="Times New Roman" w:hAnsi="Times New Roman" w:cs="Times New Roman"/>
          <w:sz w:val="24"/>
          <w:szCs w:val="24"/>
        </w:rPr>
        <w:t>.</w:t>
      </w:r>
      <w:r w:rsidRPr="0062521C">
        <w:rPr>
          <w:rFonts w:ascii="Times New Roman" w:hAnsi="Times New Roman" w:cs="Times New Roman"/>
          <w:sz w:val="24"/>
          <w:szCs w:val="24"/>
        </w:rPr>
        <w:t xml:space="preserve"> </w:t>
      </w:r>
      <w:r w:rsidR="00CC1132" w:rsidRPr="0062521C">
        <w:rPr>
          <w:rFonts w:ascii="Times New Roman" w:hAnsi="Times New Roman" w:cs="Times New Roman"/>
          <w:sz w:val="24"/>
          <w:szCs w:val="24"/>
        </w:rPr>
        <w:t xml:space="preserve">Разделите лист вокруг вашей записи на 3 части и </w:t>
      </w:r>
      <w:r w:rsidR="00855802" w:rsidRPr="0062521C">
        <w:rPr>
          <w:rFonts w:ascii="Times New Roman" w:hAnsi="Times New Roman" w:cs="Times New Roman"/>
          <w:sz w:val="24"/>
          <w:szCs w:val="24"/>
        </w:rPr>
        <w:t>поочерёдно вытя</w:t>
      </w:r>
      <w:r w:rsidRPr="0062521C">
        <w:rPr>
          <w:rFonts w:ascii="Times New Roman" w:hAnsi="Times New Roman" w:cs="Times New Roman"/>
          <w:sz w:val="24"/>
          <w:szCs w:val="24"/>
        </w:rPr>
        <w:t>ните</w:t>
      </w:r>
      <w:r w:rsidR="00CC1132" w:rsidRPr="0062521C">
        <w:rPr>
          <w:rFonts w:ascii="Times New Roman" w:hAnsi="Times New Roman" w:cs="Times New Roman"/>
          <w:sz w:val="24"/>
          <w:szCs w:val="24"/>
        </w:rPr>
        <w:t xml:space="preserve"> </w:t>
      </w:r>
      <w:r w:rsidR="00855802" w:rsidRPr="0062521C">
        <w:rPr>
          <w:rFonts w:ascii="Times New Roman" w:hAnsi="Times New Roman" w:cs="Times New Roman"/>
          <w:sz w:val="24"/>
          <w:szCs w:val="24"/>
        </w:rPr>
        <w:t>3 карты</w:t>
      </w:r>
      <w:r w:rsidRPr="0062521C">
        <w:rPr>
          <w:rFonts w:ascii="Times New Roman" w:hAnsi="Times New Roman" w:cs="Times New Roman"/>
          <w:sz w:val="24"/>
          <w:szCs w:val="24"/>
        </w:rPr>
        <w:t xml:space="preserve"> – ответа и положите их в секции вокруг вашей сформулированной проблемы</w:t>
      </w:r>
      <w:r w:rsidR="00CC1132" w:rsidRPr="0062521C">
        <w:rPr>
          <w:rFonts w:ascii="Times New Roman" w:hAnsi="Times New Roman" w:cs="Times New Roman"/>
          <w:sz w:val="24"/>
          <w:szCs w:val="24"/>
        </w:rPr>
        <w:t>:</w:t>
      </w:r>
    </w:p>
    <w:p w:rsidR="009059AC" w:rsidRPr="0062521C" w:rsidRDefault="009059AC" w:rsidP="0090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2521C">
        <w:rPr>
          <w:rFonts w:ascii="Times New Roman" w:hAnsi="Times New Roman" w:cs="Times New Roman"/>
          <w:b/>
          <w:sz w:val="24"/>
          <w:szCs w:val="28"/>
        </w:rPr>
        <w:t>Секция 1 «</w:t>
      </w:r>
      <w:proofErr w:type="spellStart"/>
      <w:proofErr w:type="gramStart"/>
      <w:r w:rsidRPr="0062521C">
        <w:rPr>
          <w:rFonts w:ascii="Times New Roman" w:hAnsi="Times New Roman" w:cs="Times New Roman"/>
          <w:b/>
          <w:sz w:val="24"/>
          <w:szCs w:val="28"/>
        </w:rPr>
        <w:t>вовлечённость</w:t>
      </w:r>
      <w:proofErr w:type="spellEnd"/>
      <w:proofErr w:type="gramEnd"/>
      <w:r w:rsidRPr="0062521C">
        <w:rPr>
          <w:rFonts w:ascii="Times New Roman" w:hAnsi="Times New Roman" w:cs="Times New Roman"/>
          <w:b/>
          <w:sz w:val="24"/>
          <w:szCs w:val="28"/>
        </w:rPr>
        <w:t>»</w:t>
      </w:r>
      <w:r w:rsidRPr="0062521C">
        <w:rPr>
          <w:rFonts w:ascii="Times New Roman" w:hAnsi="Times New Roman" w:cs="Times New Roman"/>
          <w:sz w:val="24"/>
          <w:szCs w:val="28"/>
        </w:rPr>
        <w:t xml:space="preserve"> -</w:t>
      </w:r>
      <w:r w:rsidR="00855802" w:rsidRPr="0062521C">
        <w:rPr>
          <w:rFonts w:ascii="Times New Roman" w:hAnsi="Times New Roman" w:cs="Times New Roman"/>
          <w:sz w:val="24"/>
          <w:szCs w:val="28"/>
        </w:rPr>
        <w:t xml:space="preserve"> какое восприятие этой ситуации полезно для меня? Как я могу влиять на это?</w:t>
      </w:r>
    </w:p>
    <w:p w:rsidR="009059AC" w:rsidRPr="0062521C" w:rsidRDefault="009059AC" w:rsidP="0090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>Секция 2 «контроль»</w:t>
      </w:r>
      <w:r w:rsidRPr="0062521C">
        <w:rPr>
          <w:rFonts w:ascii="Times New Roman" w:hAnsi="Times New Roman" w:cs="Times New Roman"/>
          <w:sz w:val="28"/>
          <w:szCs w:val="28"/>
        </w:rPr>
        <w:t xml:space="preserve"> - </w:t>
      </w:r>
      <w:r w:rsidR="00855802" w:rsidRPr="0062521C">
        <w:rPr>
          <w:rFonts w:ascii="Times New Roman" w:hAnsi="Times New Roman" w:cs="Times New Roman"/>
          <w:sz w:val="24"/>
          <w:szCs w:val="24"/>
        </w:rPr>
        <w:t xml:space="preserve">что в этой ситуации в моей власти и/ или в моей зоне ответственности? Что из этого я в силах взять в свои руки? </w:t>
      </w:r>
    </w:p>
    <w:p w:rsidR="00855802" w:rsidRPr="0062521C" w:rsidRDefault="009059AC" w:rsidP="00905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>Секция 3 «</w:t>
      </w:r>
      <w:proofErr w:type="gramStart"/>
      <w:r w:rsidRPr="0062521C">
        <w:rPr>
          <w:rFonts w:ascii="Times New Roman" w:hAnsi="Times New Roman" w:cs="Times New Roman"/>
          <w:b/>
          <w:sz w:val="24"/>
          <w:szCs w:val="24"/>
        </w:rPr>
        <w:t>принятие</w:t>
      </w:r>
      <w:proofErr w:type="gramEnd"/>
      <w:r w:rsidRPr="0062521C">
        <w:rPr>
          <w:rFonts w:ascii="Times New Roman" w:hAnsi="Times New Roman" w:cs="Times New Roman"/>
          <w:b/>
          <w:sz w:val="24"/>
          <w:szCs w:val="24"/>
        </w:rPr>
        <w:t xml:space="preserve"> риска» -</w:t>
      </w:r>
      <w:r w:rsidRPr="00625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5802" w:rsidRPr="0062521C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855802" w:rsidRPr="0062521C">
        <w:rPr>
          <w:rFonts w:ascii="Times New Roman" w:hAnsi="Times New Roman" w:cs="Times New Roman"/>
          <w:sz w:val="24"/>
          <w:szCs w:val="24"/>
        </w:rPr>
        <w:t xml:space="preserve"> качество / навык поможет мне действовать в ситуации без гарантий успеха. Как я могу усилить его? </w:t>
      </w:r>
    </w:p>
    <w:p w:rsidR="00481579" w:rsidRPr="00112695" w:rsidRDefault="00112695" w:rsidP="0048157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12695">
        <w:rPr>
          <w:rFonts w:ascii="Times New Roman" w:hAnsi="Times New Roman" w:cs="Times New Roman"/>
          <w:i/>
          <w:sz w:val="24"/>
          <w:szCs w:val="24"/>
        </w:rPr>
        <w:t>(</w:t>
      </w:r>
      <w:r w:rsidR="009059AC" w:rsidRPr="00112695">
        <w:rPr>
          <w:rFonts w:ascii="Times New Roman" w:hAnsi="Times New Roman" w:cs="Times New Roman"/>
          <w:i/>
          <w:sz w:val="24"/>
          <w:szCs w:val="24"/>
        </w:rPr>
        <w:t>После выполнения задания все участники высказываются</w:t>
      </w:r>
      <w:r w:rsidR="00481579" w:rsidRPr="00112695">
        <w:rPr>
          <w:rFonts w:ascii="Times New Roman" w:hAnsi="Times New Roman" w:cs="Times New Roman"/>
          <w:i/>
          <w:sz w:val="24"/>
          <w:szCs w:val="24"/>
        </w:rPr>
        <w:t>, делают выводы</w:t>
      </w:r>
      <w:r w:rsidRPr="00112695">
        <w:rPr>
          <w:rFonts w:ascii="Times New Roman" w:hAnsi="Times New Roman" w:cs="Times New Roman"/>
          <w:i/>
          <w:sz w:val="24"/>
          <w:szCs w:val="24"/>
        </w:rPr>
        <w:t>)</w:t>
      </w:r>
      <w:r w:rsidR="00481579" w:rsidRPr="0011269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3282" w:rsidRPr="0062521C" w:rsidRDefault="00C93282" w:rsidP="0048157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>Т</w:t>
      </w:r>
      <w:r w:rsidR="00481579" w:rsidRPr="0062521C">
        <w:rPr>
          <w:rFonts w:ascii="Times New Roman" w:hAnsi="Times New Roman" w:cs="Times New Roman"/>
          <w:b/>
          <w:sz w:val="24"/>
          <w:szCs w:val="24"/>
        </w:rPr>
        <w:t>ехника "5 пальцев</w:t>
      </w:r>
      <w:r w:rsidRPr="0062521C">
        <w:rPr>
          <w:rFonts w:ascii="Times New Roman" w:hAnsi="Times New Roman" w:cs="Times New Roman"/>
          <w:b/>
          <w:sz w:val="24"/>
          <w:szCs w:val="24"/>
        </w:rPr>
        <w:t>"</w:t>
      </w:r>
    </w:p>
    <w:p w:rsidR="00481579" w:rsidRPr="0062521C" w:rsidRDefault="00C93282" w:rsidP="00D36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>Цель</w:t>
      </w:r>
      <w:r w:rsidRPr="0062521C">
        <w:rPr>
          <w:rFonts w:ascii="Times New Roman" w:hAnsi="Times New Roman" w:cs="Times New Roman"/>
          <w:sz w:val="24"/>
          <w:szCs w:val="24"/>
        </w:rPr>
        <w:t xml:space="preserve">: Целеполагание, взращивание мотивации, анализ результатов за </w:t>
      </w:r>
      <w:r w:rsidR="00481579" w:rsidRPr="0062521C">
        <w:rPr>
          <w:rFonts w:ascii="Times New Roman" w:hAnsi="Times New Roman" w:cs="Times New Roman"/>
          <w:sz w:val="24"/>
          <w:szCs w:val="24"/>
        </w:rPr>
        <w:t>год</w:t>
      </w:r>
      <w:r w:rsidRPr="0062521C">
        <w:rPr>
          <w:rFonts w:ascii="Times New Roman" w:hAnsi="Times New Roman" w:cs="Times New Roman"/>
          <w:sz w:val="24"/>
          <w:szCs w:val="24"/>
        </w:rPr>
        <w:t>.</w:t>
      </w:r>
    </w:p>
    <w:p w:rsidR="00D36054" w:rsidRPr="0062521C" w:rsidRDefault="00481579" w:rsidP="00625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sz w:val="24"/>
          <w:szCs w:val="24"/>
        </w:rPr>
        <w:t>Переверните лист и обведите на нем свою ладонь. Поставьте на каждом пальце буквенное обозначение: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5068"/>
      </w:tblGrid>
      <w:tr w:rsidR="00481579" w:rsidTr="00112695">
        <w:tc>
          <w:tcPr>
            <w:tcW w:w="1526" w:type="dxa"/>
          </w:tcPr>
          <w:p w:rsidR="00481579" w:rsidRPr="008C7B8E" w:rsidRDefault="00481579" w:rsidP="008C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b/>
                <w:sz w:val="24"/>
                <w:szCs w:val="24"/>
              </w:rPr>
              <w:t>Палец</w:t>
            </w:r>
          </w:p>
        </w:tc>
        <w:tc>
          <w:tcPr>
            <w:tcW w:w="1843" w:type="dxa"/>
          </w:tcPr>
          <w:p w:rsidR="00481579" w:rsidRPr="008C7B8E" w:rsidRDefault="00481579" w:rsidP="008C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b/>
                <w:sz w:val="24"/>
                <w:szCs w:val="24"/>
              </w:rPr>
              <w:t>Буквенное обозначение</w:t>
            </w:r>
          </w:p>
        </w:tc>
        <w:tc>
          <w:tcPr>
            <w:tcW w:w="1984" w:type="dxa"/>
          </w:tcPr>
          <w:p w:rsidR="00481579" w:rsidRPr="008C7B8E" w:rsidRDefault="008C7B8E" w:rsidP="008C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5068" w:type="dxa"/>
          </w:tcPr>
          <w:p w:rsidR="00481579" w:rsidRPr="008C7B8E" w:rsidRDefault="00481579" w:rsidP="008C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b/>
                <w:sz w:val="24"/>
                <w:szCs w:val="24"/>
              </w:rPr>
              <w:t>Вопрос для анализа</w:t>
            </w:r>
          </w:p>
        </w:tc>
      </w:tr>
      <w:tr w:rsidR="00481579" w:rsidTr="00112695">
        <w:tc>
          <w:tcPr>
            <w:tcW w:w="1526" w:type="dxa"/>
          </w:tcPr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79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Мизинец</w:t>
            </w:r>
          </w:p>
        </w:tc>
        <w:tc>
          <w:tcPr>
            <w:tcW w:w="1843" w:type="dxa"/>
          </w:tcPr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79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481579" w:rsidRPr="008C7B8E" w:rsidRDefault="008C7B8E" w:rsidP="008C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ысли</w:t>
            </w: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, знания, информация</w:t>
            </w:r>
          </w:p>
        </w:tc>
        <w:tc>
          <w:tcPr>
            <w:tcW w:w="5068" w:type="dxa"/>
          </w:tcPr>
          <w:p w:rsidR="008C7B8E" w:rsidRDefault="008C7B8E" w:rsidP="008C7B8E">
            <w:pPr>
              <w:pStyle w:val="a5"/>
              <w:numPr>
                <w:ilvl w:val="0"/>
                <w:numId w:val="6"/>
              </w:numPr>
              <w:ind w:left="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я узнал в этом учебном году? </w:t>
            </w:r>
          </w:p>
          <w:p w:rsidR="008C7B8E" w:rsidRDefault="008C7B8E" w:rsidP="008C7B8E">
            <w:pPr>
              <w:pStyle w:val="a5"/>
              <w:numPr>
                <w:ilvl w:val="0"/>
                <w:numId w:val="6"/>
              </w:numPr>
              <w:ind w:left="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 xml:space="preserve">Какие знания приобрел? </w:t>
            </w:r>
          </w:p>
          <w:p w:rsidR="008C7B8E" w:rsidRDefault="008C7B8E" w:rsidP="008C7B8E">
            <w:pPr>
              <w:pStyle w:val="a5"/>
              <w:numPr>
                <w:ilvl w:val="0"/>
                <w:numId w:val="6"/>
              </w:numPr>
              <w:ind w:left="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 xml:space="preserve">В чем возросла моя компетентность, усилился профессионализм? </w:t>
            </w:r>
          </w:p>
          <w:p w:rsidR="00481579" w:rsidRPr="008C7B8E" w:rsidRDefault="008C7B8E" w:rsidP="008C7B8E">
            <w:pPr>
              <w:pStyle w:val="a5"/>
              <w:numPr>
                <w:ilvl w:val="0"/>
                <w:numId w:val="6"/>
              </w:numPr>
              <w:ind w:left="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Какие новые и важные идеи меня озарили?</w:t>
            </w:r>
          </w:p>
        </w:tc>
      </w:tr>
      <w:tr w:rsidR="00481579" w:rsidTr="00112695">
        <w:tc>
          <w:tcPr>
            <w:tcW w:w="1526" w:type="dxa"/>
          </w:tcPr>
          <w:p w:rsidR="00481579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Безымянный</w:t>
            </w:r>
          </w:p>
        </w:tc>
        <w:tc>
          <w:tcPr>
            <w:tcW w:w="1843" w:type="dxa"/>
          </w:tcPr>
          <w:p w:rsidR="00481579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481579" w:rsidRPr="008C7B8E" w:rsidRDefault="008C7B8E" w:rsidP="008C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лизость</w:t>
            </w: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 xml:space="preserve"> к цели</w:t>
            </w:r>
          </w:p>
        </w:tc>
        <w:tc>
          <w:tcPr>
            <w:tcW w:w="5068" w:type="dxa"/>
          </w:tcPr>
          <w:p w:rsidR="00481579" w:rsidRPr="008C7B8E" w:rsidRDefault="008C7B8E" w:rsidP="008C7B8E">
            <w:pPr>
              <w:pStyle w:val="a5"/>
              <w:numPr>
                <w:ilvl w:val="0"/>
                <w:numId w:val="7"/>
              </w:numPr>
              <w:ind w:left="0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Что я сделал в этом году и чего достиг?</w:t>
            </w:r>
          </w:p>
        </w:tc>
      </w:tr>
      <w:tr w:rsidR="00481579" w:rsidTr="00112695">
        <w:tc>
          <w:tcPr>
            <w:tcW w:w="1526" w:type="dxa"/>
          </w:tcPr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79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79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</w:tcPr>
          <w:p w:rsidR="00481579" w:rsidRPr="008C7B8E" w:rsidRDefault="008C7B8E" w:rsidP="008C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остояние</w:t>
            </w: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 xml:space="preserve"> духа</w:t>
            </w:r>
          </w:p>
        </w:tc>
        <w:tc>
          <w:tcPr>
            <w:tcW w:w="5068" w:type="dxa"/>
          </w:tcPr>
          <w:p w:rsidR="008C7B8E" w:rsidRDefault="008C7B8E" w:rsidP="008C7B8E">
            <w:pPr>
              <w:pStyle w:val="a5"/>
              <w:numPr>
                <w:ilvl w:val="0"/>
                <w:numId w:val="7"/>
              </w:numPr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Каким было мое преобл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адающее настроение в этом году?</w:t>
            </w:r>
          </w:p>
          <w:p w:rsidR="00481579" w:rsidRPr="008C7B8E" w:rsidRDefault="008C7B8E" w:rsidP="008C7B8E">
            <w:pPr>
              <w:pStyle w:val="a5"/>
              <w:numPr>
                <w:ilvl w:val="0"/>
                <w:numId w:val="7"/>
              </w:numPr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Что было связано с положительными эмоциями и высокой мотивацией?</w:t>
            </w:r>
          </w:p>
        </w:tc>
      </w:tr>
      <w:tr w:rsidR="00481579" w:rsidTr="00112695">
        <w:tc>
          <w:tcPr>
            <w:tcW w:w="1526" w:type="dxa"/>
          </w:tcPr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79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Указательный</w:t>
            </w:r>
          </w:p>
        </w:tc>
        <w:tc>
          <w:tcPr>
            <w:tcW w:w="1843" w:type="dxa"/>
          </w:tcPr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79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</w:tcPr>
          <w:p w:rsidR="00481579" w:rsidRPr="008C7B8E" w:rsidRDefault="008C7B8E" w:rsidP="008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слуга, помощь, </w:t>
            </w: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068" w:type="dxa"/>
          </w:tcPr>
          <w:p w:rsidR="008C7B8E" w:rsidRDefault="008C7B8E" w:rsidP="008C7B8E">
            <w:pPr>
              <w:pStyle w:val="a5"/>
              <w:numPr>
                <w:ilvl w:val="0"/>
                <w:numId w:val="8"/>
              </w:numPr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 xml:space="preserve">Чем я помог другим? </w:t>
            </w:r>
          </w:p>
          <w:p w:rsidR="008C7B8E" w:rsidRDefault="008C7B8E" w:rsidP="008C7B8E">
            <w:pPr>
              <w:pStyle w:val="a5"/>
              <w:numPr>
                <w:ilvl w:val="0"/>
                <w:numId w:val="8"/>
              </w:numPr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Познакомился ли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новыми людьми?</w:t>
            </w:r>
          </w:p>
          <w:p w:rsidR="00481579" w:rsidRPr="008C7B8E" w:rsidRDefault="008C7B8E" w:rsidP="00481579">
            <w:pPr>
              <w:pStyle w:val="a5"/>
              <w:numPr>
                <w:ilvl w:val="0"/>
                <w:numId w:val="8"/>
              </w:numPr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Улучшились ли мои взаимоотношения?</w:t>
            </w:r>
          </w:p>
        </w:tc>
      </w:tr>
      <w:tr w:rsidR="00481579" w:rsidTr="00112695">
        <w:trPr>
          <w:trHeight w:val="1124"/>
        </w:trPr>
        <w:tc>
          <w:tcPr>
            <w:tcW w:w="1526" w:type="dxa"/>
          </w:tcPr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79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1843" w:type="dxa"/>
          </w:tcPr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8E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79" w:rsidRPr="008C7B8E" w:rsidRDefault="008C7B8E" w:rsidP="008C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481579" w:rsidRPr="008C7B8E" w:rsidRDefault="008C7B8E" w:rsidP="008C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одрость</w:t>
            </w: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, физическое состояние</w:t>
            </w:r>
          </w:p>
        </w:tc>
        <w:tc>
          <w:tcPr>
            <w:tcW w:w="5068" w:type="dxa"/>
          </w:tcPr>
          <w:p w:rsidR="008C7B8E" w:rsidRDefault="008C7B8E" w:rsidP="005011ED">
            <w:pPr>
              <w:pStyle w:val="a5"/>
              <w:numPr>
                <w:ilvl w:val="0"/>
                <w:numId w:val="9"/>
              </w:numPr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 xml:space="preserve">Что я сделал для моего здоровья, поддержания физических сил? </w:t>
            </w:r>
          </w:p>
          <w:p w:rsidR="00481579" w:rsidRPr="008C7B8E" w:rsidRDefault="008C7B8E" w:rsidP="005011ED">
            <w:pPr>
              <w:pStyle w:val="a5"/>
              <w:numPr>
                <w:ilvl w:val="0"/>
                <w:numId w:val="9"/>
              </w:numPr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8E">
              <w:rPr>
                <w:rFonts w:ascii="Times New Roman" w:hAnsi="Times New Roman" w:cs="Times New Roman"/>
                <w:sz w:val="24"/>
                <w:szCs w:val="24"/>
              </w:rPr>
              <w:t>Что позволило отдохнуть, восстановить силы?</w:t>
            </w:r>
          </w:p>
        </w:tc>
      </w:tr>
    </w:tbl>
    <w:p w:rsidR="00481579" w:rsidRPr="0062521C" w:rsidRDefault="008C7B8E" w:rsidP="005011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sz w:val="24"/>
          <w:szCs w:val="24"/>
        </w:rPr>
        <w:t xml:space="preserve">Теперь предлагаю каждому из Вас </w:t>
      </w:r>
      <w:r w:rsidR="00481579" w:rsidRPr="0062521C">
        <w:rPr>
          <w:rFonts w:ascii="Times New Roman" w:hAnsi="Times New Roman" w:cs="Times New Roman"/>
          <w:sz w:val="24"/>
          <w:szCs w:val="24"/>
        </w:rPr>
        <w:t>проанализир</w:t>
      </w:r>
      <w:r w:rsidRPr="0062521C">
        <w:rPr>
          <w:rFonts w:ascii="Times New Roman" w:hAnsi="Times New Roman" w:cs="Times New Roman"/>
          <w:sz w:val="24"/>
          <w:szCs w:val="24"/>
        </w:rPr>
        <w:t>овать</w:t>
      </w:r>
      <w:r w:rsidR="00481579" w:rsidRPr="00625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579" w:rsidRPr="0062521C">
        <w:rPr>
          <w:rFonts w:ascii="Times New Roman" w:hAnsi="Times New Roman" w:cs="Times New Roman"/>
          <w:sz w:val="24"/>
          <w:szCs w:val="24"/>
        </w:rPr>
        <w:t>произошедшее</w:t>
      </w:r>
      <w:proofErr w:type="gramEnd"/>
      <w:r w:rsidR="00481579" w:rsidRPr="0062521C">
        <w:rPr>
          <w:rFonts w:ascii="Times New Roman" w:hAnsi="Times New Roman" w:cs="Times New Roman"/>
          <w:sz w:val="24"/>
          <w:szCs w:val="24"/>
        </w:rPr>
        <w:t xml:space="preserve"> </w:t>
      </w:r>
      <w:r w:rsidRPr="0062521C">
        <w:rPr>
          <w:rFonts w:ascii="Times New Roman" w:hAnsi="Times New Roman" w:cs="Times New Roman"/>
          <w:sz w:val="24"/>
          <w:szCs w:val="24"/>
        </w:rPr>
        <w:t xml:space="preserve">в вашей профессиональной жизни (и не только) </w:t>
      </w:r>
      <w:r w:rsidR="00481579" w:rsidRPr="0062521C">
        <w:rPr>
          <w:rFonts w:ascii="Times New Roman" w:hAnsi="Times New Roman" w:cs="Times New Roman"/>
          <w:sz w:val="24"/>
          <w:szCs w:val="24"/>
        </w:rPr>
        <w:t>за учебный год</w:t>
      </w:r>
      <w:r w:rsidRPr="0062521C">
        <w:rPr>
          <w:rFonts w:ascii="Times New Roman" w:hAnsi="Times New Roman" w:cs="Times New Roman"/>
          <w:sz w:val="24"/>
          <w:szCs w:val="24"/>
        </w:rPr>
        <w:t>.</w:t>
      </w:r>
    </w:p>
    <w:p w:rsidR="00D36054" w:rsidRPr="0062521C" w:rsidRDefault="00112695" w:rsidP="00481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C7B8E" w:rsidRPr="0062521C">
        <w:rPr>
          <w:rFonts w:ascii="Times New Roman" w:hAnsi="Times New Roman" w:cs="Times New Roman"/>
          <w:sz w:val="24"/>
          <w:szCs w:val="24"/>
        </w:rPr>
        <w:t>После выполнения задания все желающие</w:t>
      </w:r>
      <w:r>
        <w:rPr>
          <w:rFonts w:ascii="Times New Roman" w:hAnsi="Times New Roman" w:cs="Times New Roman"/>
          <w:sz w:val="24"/>
          <w:szCs w:val="24"/>
        </w:rPr>
        <w:t xml:space="preserve"> могут выступить)</w:t>
      </w:r>
      <w:r w:rsidR="008C7B8E" w:rsidRPr="006252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054" w:rsidRPr="0062521C" w:rsidRDefault="00D36054" w:rsidP="00D948D6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4"/>
        </w:rPr>
      </w:pPr>
      <w:r w:rsidRPr="0062521C">
        <w:rPr>
          <w:rFonts w:ascii="Times New Roman" w:hAnsi="Times New Roman" w:cs="Times New Roman"/>
          <w:b/>
          <w:sz w:val="28"/>
          <w:szCs w:val="24"/>
        </w:rPr>
        <w:t>Рефлексия</w:t>
      </w:r>
    </w:p>
    <w:p w:rsidR="005011ED" w:rsidRPr="0062521C" w:rsidRDefault="005011ED" w:rsidP="0062521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>Упражнение: «Аплодисменты».</w:t>
      </w:r>
    </w:p>
    <w:p w:rsidR="005011ED" w:rsidRPr="0062521C" w:rsidRDefault="005011ED" w:rsidP="00501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>Цель:</w:t>
      </w:r>
      <w:r w:rsidRPr="0062521C">
        <w:rPr>
          <w:rFonts w:ascii="Times New Roman" w:hAnsi="Times New Roman" w:cs="Times New Roman"/>
          <w:sz w:val="24"/>
          <w:szCs w:val="24"/>
        </w:rPr>
        <w:t xml:space="preserve"> </w:t>
      </w:r>
      <w:r w:rsidR="0062521C">
        <w:rPr>
          <w:rFonts w:ascii="Times New Roman" w:hAnsi="Times New Roman" w:cs="Times New Roman"/>
          <w:sz w:val="24"/>
          <w:szCs w:val="24"/>
        </w:rPr>
        <w:t>П</w:t>
      </w:r>
      <w:r w:rsidRPr="0062521C">
        <w:rPr>
          <w:rFonts w:ascii="Times New Roman" w:hAnsi="Times New Roman" w:cs="Times New Roman"/>
          <w:sz w:val="24"/>
          <w:szCs w:val="24"/>
        </w:rPr>
        <w:t>однять настроение и на позитиве завершить занятие в эмоциональном плане.</w:t>
      </w:r>
    </w:p>
    <w:p w:rsidR="00D36054" w:rsidRPr="0062521C" w:rsidRDefault="005011ED" w:rsidP="00501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sz w:val="24"/>
          <w:szCs w:val="24"/>
        </w:rPr>
        <w:t>Хотелось бы закончить нашу встречу на позитиве. Хотелось бы подарить ощущение победы и оваций каждому из Вас. Можно подойти к любому участнику нашей группы и начать аплодировать. (Зал помогайте – молодчины же участницы столько преград преодолеть и сохранить позитив). Затем этот участник выбирает из группы следующего кому они аплодируют вдвоем. Третий выбирает четвертого и т.д. Последнему участнику аплодирует уже вся группа.</w:t>
      </w:r>
    </w:p>
    <w:p w:rsidR="0062521C" w:rsidRPr="0062521C" w:rsidRDefault="0062521C" w:rsidP="0062521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>Упражнение «Все в твоих руках»</w:t>
      </w:r>
    </w:p>
    <w:p w:rsidR="0062521C" w:rsidRPr="0062521C" w:rsidRDefault="0062521C" w:rsidP="005011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21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2521C">
        <w:rPr>
          <w:rFonts w:ascii="Times New Roman" w:hAnsi="Times New Roman" w:cs="Times New Roman"/>
          <w:sz w:val="24"/>
          <w:szCs w:val="24"/>
        </w:rPr>
        <w:t>Получение обратной связи</w:t>
      </w:r>
    </w:p>
    <w:p w:rsidR="005011ED" w:rsidRPr="0062521C" w:rsidRDefault="005011ED" w:rsidP="00501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sz w:val="24"/>
          <w:szCs w:val="24"/>
        </w:rPr>
        <w:t>Перед выходом каждому участнику предлагается подойти к изображенной на ватмане ладони и оставить на одном из пальцев свое мнение (оценку, высказывание) относительно всех 3-х семинаров по заявленной теме.</w:t>
      </w:r>
    </w:p>
    <w:p w:rsidR="005011ED" w:rsidRPr="0062521C" w:rsidRDefault="005011ED" w:rsidP="00501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2521C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62521C">
        <w:rPr>
          <w:rFonts w:ascii="Times New Roman" w:hAnsi="Times New Roman" w:cs="Times New Roman"/>
          <w:sz w:val="24"/>
          <w:szCs w:val="24"/>
        </w:rPr>
        <w:t xml:space="preserve"> – было важным и интересным…</w:t>
      </w:r>
    </w:p>
    <w:p w:rsidR="005011ED" w:rsidRPr="0062521C" w:rsidRDefault="005011ED" w:rsidP="00501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sz w:val="24"/>
          <w:szCs w:val="24"/>
        </w:rPr>
        <w:t>2) Указательный – по этому вопросу я получил конкретную информацию…</w:t>
      </w:r>
    </w:p>
    <w:p w:rsidR="005011ED" w:rsidRPr="0062521C" w:rsidRDefault="005011ED" w:rsidP="00501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62521C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62521C">
        <w:rPr>
          <w:rFonts w:ascii="Times New Roman" w:hAnsi="Times New Roman" w:cs="Times New Roman"/>
          <w:sz w:val="24"/>
          <w:szCs w:val="24"/>
        </w:rPr>
        <w:t xml:space="preserve"> – мне было трудно (мне не понравилось)…</w:t>
      </w:r>
    </w:p>
    <w:p w:rsidR="005011ED" w:rsidRPr="0062521C" w:rsidRDefault="005011ED" w:rsidP="00501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62521C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62521C">
        <w:rPr>
          <w:rFonts w:ascii="Times New Roman" w:hAnsi="Times New Roman" w:cs="Times New Roman"/>
          <w:sz w:val="24"/>
          <w:szCs w:val="24"/>
        </w:rPr>
        <w:t xml:space="preserve"> – моя оценка психологической атмосферы…</w:t>
      </w:r>
    </w:p>
    <w:p w:rsidR="00C93282" w:rsidRDefault="005011ED" w:rsidP="00501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21C">
        <w:rPr>
          <w:rFonts w:ascii="Times New Roman" w:hAnsi="Times New Roman" w:cs="Times New Roman"/>
          <w:sz w:val="24"/>
          <w:szCs w:val="24"/>
        </w:rPr>
        <w:t xml:space="preserve">5) </w:t>
      </w:r>
      <w:r w:rsidR="0062521C" w:rsidRPr="0062521C">
        <w:rPr>
          <w:rFonts w:ascii="Times New Roman" w:hAnsi="Times New Roman" w:cs="Times New Roman"/>
          <w:sz w:val="24"/>
          <w:szCs w:val="24"/>
        </w:rPr>
        <w:t>М</w:t>
      </w:r>
      <w:r w:rsidRPr="0062521C">
        <w:rPr>
          <w:rFonts w:ascii="Times New Roman" w:hAnsi="Times New Roman" w:cs="Times New Roman"/>
          <w:sz w:val="24"/>
          <w:szCs w:val="24"/>
        </w:rPr>
        <w:t>изинец – для меня недостаточно…</w:t>
      </w:r>
    </w:p>
    <w:p w:rsidR="00D948D6" w:rsidRDefault="00D948D6" w:rsidP="00501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8D6" w:rsidRPr="00D948D6" w:rsidRDefault="00D948D6" w:rsidP="00D948D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8D6">
        <w:rPr>
          <w:rFonts w:ascii="Times New Roman" w:hAnsi="Times New Roman" w:cs="Times New Roman"/>
          <w:b/>
          <w:sz w:val="28"/>
          <w:szCs w:val="24"/>
        </w:rPr>
        <w:t>Упражнение «Квадрат эмоций»</w:t>
      </w:r>
      <w:r w:rsidRPr="00D948D6">
        <w:rPr>
          <w:rFonts w:ascii="Times New Roman" w:hAnsi="Times New Roman" w:cs="Times New Roman"/>
          <w:sz w:val="28"/>
          <w:szCs w:val="24"/>
        </w:rPr>
        <w:t xml:space="preserve"> </w:t>
      </w:r>
      <w:r w:rsidRPr="00D948D6">
        <w:rPr>
          <w:rFonts w:ascii="Times New Roman" w:hAnsi="Times New Roman" w:cs="Times New Roman"/>
          <w:sz w:val="24"/>
          <w:szCs w:val="24"/>
        </w:rPr>
        <w:t xml:space="preserve">- перед выходом из зала, каждому участнику предлагается на стикере обозначить свою текущую эмоцию относительно прошедшего семинара и его темы, а затем </w:t>
      </w:r>
      <w:proofErr w:type="gramStart"/>
      <w:r w:rsidRPr="00D948D6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D948D6">
        <w:rPr>
          <w:rFonts w:ascii="Times New Roman" w:hAnsi="Times New Roman" w:cs="Times New Roman"/>
          <w:sz w:val="24"/>
          <w:szCs w:val="24"/>
        </w:rPr>
        <w:t xml:space="preserve"> на квадрате эмоций в зависимости от окраса и силы выраженности эмоции.</w:t>
      </w:r>
    </w:p>
    <w:sectPr w:rsidR="00D948D6" w:rsidRPr="00D948D6" w:rsidSect="0062521C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A16"/>
    <w:multiLevelType w:val="hybridMultilevel"/>
    <w:tmpl w:val="7F80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494"/>
    <w:multiLevelType w:val="hybridMultilevel"/>
    <w:tmpl w:val="2844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6B6F"/>
    <w:multiLevelType w:val="hybridMultilevel"/>
    <w:tmpl w:val="8B9C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D2FF5"/>
    <w:multiLevelType w:val="hybridMultilevel"/>
    <w:tmpl w:val="4308EC5C"/>
    <w:lvl w:ilvl="0" w:tplc="49BACF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FC3D37"/>
    <w:multiLevelType w:val="hybridMultilevel"/>
    <w:tmpl w:val="B448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D438C"/>
    <w:multiLevelType w:val="hybridMultilevel"/>
    <w:tmpl w:val="18B6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C46BF"/>
    <w:multiLevelType w:val="hybridMultilevel"/>
    <w:tmpl w:val="FF7C073E"/>
    <w:lvl w:ilvl="0" w:tplc="2DB4D0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834CE1"/>
    <w:multiLevelType w:val="hybridMultilevel"/>
    <w:tmpl w:val="1AD8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9217B"/>
    <w:multiLevelType w:val="hybridMultilevel"/>
    <w:tmpl w:val="4CB6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B66A4"/>
    <w:multiLevelType w:val="hybridMultilevel"/>
    <w:tmpl w:val="0376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44DE5"/>
    <w:multiLevelType w:val="hybridMultilevel"/>
    <w:tmpl w:val="F264A9CC"/>
    <w:lvl w:ilvl="0" w:tplc="13B6A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122827"/>
    <w:multiLevelType w:val="hybridMultilevel"/>
    <w:tmpl w:val="77DE2054"/>
    <w:lvl w:ilvl="0" w:tplc="97E6FD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A4"/>
    <w:rsid w:val="000B7F22"/>
    <w:rsid w:val="00112695"/>
    <w:rsid w:val="00146B45"/>
    <w:rsid w:val="001832B3"/>
    <w:rsid w:val="00263D50"/>
    <w:rsid w:val="002B093D"/>
    <w:rsid w:val="002E30C5"/>
    <w:rsid w:val="00324622"/>
    <w:rsid w:val="00481579"/>
    <w:rsid w:val="004D2FD6"/>
    <w:rsid w:val="005011ED"/>
    <w:rsid w:val="0062521C"/>
    <w:rsid w:val="00696CFA"/>
    <w:rsid w:val="007F1263"/>
    <w:rsid w:val="00855802"/>
    <w:rsid w:val="00864984"/>
    <w:rsid w:val="00877150"/>
    <w:rsid w:val="008C7B8E"/>
    <w:rsid w:val="009059AC"/>
    <w:rsid w:val="009D20B1"/>
    <w:rsid w:val="00B62525"/>
    <w:rsid w:val="00B72E54"/>
    <w:rsid w:val="00BD4161"/>
    <w:rsid w:val="00C93282"/>
    <w:rsid w:val="00CC1132"/>
    <w:rsid w:val="00CD52C8"/>
    <w:rsid w:val="00D36054"/>
    <w:rsid w:val="00D948D6"/>
    <w:rsid w:val="00D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802"/>
    <w:pPr>
      <w:ind w:left="720"/>
      <w:contextualSpacing/>
    </w:pPr>
  </w:style>
  <w:style w:type="table" w:styleId="a6">
    <w:name w:val="Table Grid"/>
    <w:basedOn w:val="a1"/>
    <w:uiPriority w:val="59"/>
    <w:rsid w:val="00C9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802"/>
    <w:pPr>
      <w:ind w:left="720"/>
      <w:contextualSpacing/>
    </w:pPr>
  </w:style>
  <w:style w:type="table" w:styleId="a6">
    <w:name w:val="Table Grid"/>
    <w:basedOn w:val="a1"/>
    <w:uiPriority w:val="59"/>
    <w:rsid w:val="00C9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2024-06-07T06:03:00Z</cp:lastPrinted>
  <dcterms:created xsi:type="dcterms:W3CDTF">2024-05-13T06:59:00Z</dcterms:created>
  <dcterms:modified xsi:type="dcterms:W3CDTF">2024-10-10T08:16:00Z</dcterms:modified>
</cp:coreProperties>
</file>